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5F" w:rsidRPr="006A7DA7" w:rsidRDefault="0069289A" w:rsidP="006A7DA7">
      <w:pPr>
        <w:pStyle w:val="Heading1"/>
      </w:pPr>
      <w:bookmarkStart w:id="0" w:name="_GoBack"/>
      <w:bookmarkEnd w:id="0"/>
      <w:r w:rsidRPr="006A7DA7">
        <w:t>MSCOD COUNCIL MEETING MINUTES</w:t>
      </w:r>
    </w:p>
    <w:p w:rsidR="0069289A" w:rsidRDefault="0069289A" w:rsidP="006A7DA7">
      <w:pPr>
        <w:pStyle w:val="NoSpacing"/>
      </w:pPr>
      <w:r>
        <w:t>Highway Federal Credit Union</w:t>
      </w:r>
    </w:p>
    <w:p w:rsidR="0069289A" w:rsidRDefault="0069289A" w:rsidP="006A7DA7">
      <w:pPr>
        <w:pStyle w:val="NoSpacing"/>
      </w:pPr>
      <w:r>
        <w:t>840 Westminster St., St. Paul, MN 55130</w:t>
      </w:r>
    </w:p>
    <w:p w:rsidR="0069289A" w:rsidRDefault="0069289A" w:rsidP="006A7DA7">
      <w:pPr>
        <w:pStyle w:val="NoSpacing"/>
        <w:spacing w:after="280"/>
      </w:pPr>
      <w:r>
        <w:t>June 4, 2012</w:t>
      </w:r>
    </w:p>
    <w:p w:rsidR="00466092" w:rsidRPr="006A7DA7" w:rsidRDefault="0069289A" w:rsidP="006A7DA7">
      <w:pPr>
        <w:pStyle w:val="Heading2"/>
      </w:pPr>
      <w:r w:rsidRPr="006A7DA7">
        <w:t>Attendance:</w:t>
      </w:r>
    </w:p>
    <w:p w:rsidR="00A50F14" w:rsidRDefault="003529FB" w:rsidP="006A7DA7">
      <w:pPr>
        <w:pStyle w:val="NoSpacing"/>
        <w:spacing w:after="280"/>
      </w:pPr>
      <w:r>
        <w:t xml:space="preserve">Robert Johnson, Barb </w:t>
      </w:r>
      <w:proofErr w:type="spellStart"/>
      <w:r>
        <w:t>Stensland</w:t>
      </w:r>
      <w:proofErr w:type="spellEnd"/>
      <w:r>
        <w:t>, Kim Tyler, Michelle Trapp, Nate Aalgaard, Stephen Grams, Nancy Rosemore, Dean Ascheman, Kathy Wingen, Carlos Vazquez, Joani Werner, Mark Hughes,</w:t>
      </w:r>
      <w:r w:rsidR="00466092">
        <w:t xml:space="preserve"> </w:t>
      </w:r>
      <w:r>
        <w:t xml:space="preserve">Lourdes Mugas-Changcoco, Laurie Hassett, </w:t>
      </w:r>
      <w:smartTag w:uri="urn:schemas-microsoft-com:office:smarttags" w:element="PersonName">
        <w:r>
          <w:t>Joan Willshire</w:t>
        </w:r>
      </w:smartTag>
      <w:r>
        <w:t>, Tricia Drury,</w:t>
      </w:r>
      <w:r w:rsidR="00466092">
        <w:t xml:space="preserve"> </w:t>
      </w:r>
      <w:r>
        <w:t xml:space="preserve">Diogo Reis, </w:t>
      </w:r>
      <w:smartTag w:uri="urn:schemas-microsoft-com:office:smarttags" w:element="PersonName">
        <w:r>
          <w:t>Margot Imdieke</w:t>
        </w:r>
      </w:smartTag>
      <w:r>
        <w:t xml:space="preserve"> Cross, Elizabeth </w:t>
      </w:r>
      <w:proofErr w:type="spellStart"/>
      <w:r>
        <w:t>Demski</w:t>
      </w:r>
      <w:proofErr w:type="spellEnd"/>
      <w:r>
        <w:t xml:space="preserve">, Colin </w:t>
      </w:r>
      <w:proofErr w:type="spellStart"/>
      <w:r>
        <w:t>Stemper</w:t>
      </w:r>
      <w:proofErr w:type="spellEnd"/>
      <w:r>
        <w:t>,</w:t>
      </w:r>
      <w:r w:rsidR="00466092">
        <w:t xml:space="preserve"> </w:t>
      </w:r>
      <w:r>
        <w:t xml:space="preserve">Lauren </w:t>
      </w:r>
      <w:r w:rsidR="00A50F14">
        <w:t xml:space="preserve">Siegel, </w:t>
      </w:r>
      <w:proofErr w:type="spellStart"/>
      <w:r w:rsidR="00A50F14">
        <w:t>Paraj</w:t>
      </w:r>
      <w:proofErr w:type="spellEnd"/>
      <w:r w:rsidR="00A50F14">
        <w:t xml:space="preserve"> Acharya, Jill Keen, Linda Lingen, Kristen Batson,</w:t>
      </w:r>
      <w:r w:rsidR="00466092">
        <w:t xml:space="preserve"> </w:t>
      </w:r>
      <w:r w:rsidR="00A50F14">
        <w:t xml:space="preserve">Ann Roscoe, Gail </w:t>
      </w:r>
      <w:proofErr w:type="spellStart"/>
      <w:r w:rsidR="00A50F14">
        <w:t>Lundeen</w:t>
      </w:r>
      <w:proofErr w:type="spellEnd"/>
      <w:r w:rsidR="00A50F14">
        <w:t xml:space="preserve">, Cindy </w:t>
      </w:r>
      <w:proofErr w:type="spellStart"/>
      <w:r w:rsidR="00A50F14">
        <w:t>Tarshish</w:t>
      </w:r>
      <w:proofErr w:type="spellEnd"/>
      <w:r w:rsidR="00A50F14">
        <w:t xml:space="preserve">, Annie </w:t>
      </w:r>
      <w:proofErr w:type="spellStart"/>
      <w:r w:rsidR="00A50F14">
        <w:t>Zaleski</w:t>
      </w:r>
      <w:proofErr w:type="spellEnd"/>
      <w:r w:rsidR="00A50F14">
        <w:t xml:space="preserve"> were present.</w:t>
      </w:r>
      <w:r w:rsidR="00466092">
        <w:t xml:space="preserve"> </w:t>
      </w:r>
      <w:r w:rsidR="00A50F14">
        <w:t xml:space="preserve">Dave </w:t>
      </w:r>
      <w:proofErr w:type="spellStart"/>
      <w:r w:rsidR="00A50F14">
        <w:t>Schwartzkopf</w:t>
      </w:r>
      <w:proofErr w:type="spellEnd"/>
      <w:r w:rsidR="00A50F14">
        <w:t xml:space="preserve"> and </w:t>
      </w:r>
      <w:proofErr w:type="spellStart"/>
      <w:r w:rsidR="00A50F14">
        <w:t>Rev.Da</w:t>
      </w:r>
      <w:r w:rsidR="006A7DA7">
        <w:t>vid</w:t>
      </w:r>
      <w:proofErr w:type="spellEnd"/>
      <w:r w:rsidR="006A7DA7">
        <w:t xml:space="preserve"> </w:t>
      </w:r>
      <w:proofErr w:type="spellStart"/>
      <w:r w:rsidR="006A7DA7">
        <w:t>Sams</w:t>
      </w:r>
      <w:proofErr w:type="spellEnd"/>
      <w:r w:rsidR="006A7DA7">
        <w:t xml:space="preserve"> participated by phone.</w:t>
      </w:r>
      <w:r w:rsidR="00A50F14">
        <w:t xml:space="preserve"> Kathy</w:t>
      </w:r>
      <w:r w:rsidR="00466092">
        <w:t xml:space="preserve"> </w:t>
      </w:r>
      <w:r w:rsidR="00A50F14">
        <w:t>Peterson was absent.</w:t>
      </w:r>
    </w:p>
    <w:p w:rsidR="00A50F14" w:rsidRPr="006A7DA7" w:rsidRDefault="00E5799B" w:rsidP="006A7DA7">
      <w:pPr>
        <w:pStyle w:val="Heading2"/>
      </w:pPr>
      <w:r w:rsidRPr="006A7DA7">
        <w:t>AGENDA</w:t>
      </w:r>
    </w:p>
    <w:p w:rsidR="00E5799B" w:rsidRDefault="00E5799B" w:rsidP="006A7DA7">
      <w:r>
        <w:t>Call to Order</w:t>
      </w:r>
    </w:p>
    <w:p w:rsidR="00E5799B" w:rsidRDefault="00E5799B" w:rsidP="006A7DA7">
      <w:r>
        <w:t>Nominations for Executive Committee</w:t>
      </w:r>
    </w:p>
    <w:p w:rsidR="00E5799B" w:rsidRDefault="00E5799B" w:rsidP="006A7DA7">
      <w:r>
        <w:t>MSCOD Website Update</w:t>
      </w:r>
    </w:p>
    <w:p w:rsidR="00E5799B" w:rsidRDefault="00E5799B" w:rsidP="006A7DA7">
      <w:r>
        <w:t>Strategic Planning</w:t>
      </w:r>
    </w:p>
    <w:p w:rsidR="00E5799B" w:rsidRDefault="00E5799B" w:rsidP="006A7DA7">
      <w:r>
        <w:t>Adjournment</w:t>
      </w:r>
    </w:p>
    <w:p w:rsidR="00E5799B" w:rsidRDefault="00E5799B" w:rsidP="006A7DA7">
      <w:r>
        <w:t>The meeting was called to order at 12:50 p.m.</w:t>
      </w:r>
    </w:p>
    <w:p w:rsidR="00E5799B" w:rsidRPr="006A7DA7" w:rsidRDefault="00E820D8" w:rsidP="006A7DA7">
      <w:pPr>
        <w:pStyle w:val="Heading2"/>
      </w:pPr>
      <w:r w:rsidRPr="006A7DA7">
        <w:t>Nominations for Executive Council</w:t>
      </w:r>
    </w:p>
    <w:p w:rsidR="00076539" w:rsidRDefault="00E820D8" w:rsidP="006A7DA7">
      <w:r>
        <w:t>The nominees for th</w:t>
      </w:r>
      <w:r w:rsidR="006A7DA7">
        <w:t xml:space="preserve">e MSCOD executive council are: </w:t>
      </w:r>
      <w:proofErr w:type="spellStart"/>
      <w:r>
        <w:t>Rev.David</w:t>
      </w:r>
      <w:proofErr w:type="spellEnd"/>
      <w:r>
        <w:t xml:space="preserve"> </w:t>
      </w:r>
      <w:proofErr w:type="spellStart"/>
      <w:r>
        <w:t>Sams</w:t>
      </w:r>
      <w:proofErr w:type="spellEnd"/>
      <w:r>
        <w:t>,</w:t>
      </w:r>
      <w:r w:rsidR="00466092">
        <w:t xml:space="preserve"> </w:t>
      </w:r>
      <w:r>
        <w:t xml:space="preserve">Kathy </w:t>
      </w:r>
      <w:proofErr w:type="spellStart"/>
      <w:r>
        <w:t>Wingen</w:t>
      </w:r>
      <w:proofErr w:type="spellEnd"/>
      <w:r>
        <w:t xml:space="preserve">, Robert Johnson, Laurie Hassett, Dean </w:t>
      </w:r>
      <w:proofErr w:type="spellStart"/>
      <w:r>
        <w:t>Ascheman</w:t>
      </w:r>
      <w:proofErr w:type="spellEnd"/>
      <w:r>
        <w:t>, Barb</w:t>
      </w:r>
      <w:r w:rsidR="00466092">
        <w:t xml:space="preserve"> </w:t>
      </w:r>
      <w:proofErr w:type="spellStart"/>
      <w:r w:rsidR="006A7DA7">
        <w:t>Stensland</w:t>
      </w:r>
      <w:proofErr w:type="spellEnd"/>
      <w:r w:rsidR="006A7DA7">
        <w:t xml:space="preserve"> and Mark Hughes.</w:t>
      </w:r>
      <w:r>
        <w:t xml:space="preserve"> The chair asked for nominations from</w:t>
      </w:r>
      <w:r w:rsidR="00466092">
        <w:t xml:space="preserve"> </w:t>
      </w:r>
      <w:r w:rsidR="006A7DA7">
        <w:t>the floor.</w:t>
      </w:r>
      <w:r>
        <w:t xml:space="preserve"> Rev. </w:t>
      </w:r>
      <w:proofErr w:type="spellStart"/>
      <w:r>
        <w:t>Sams</w:t>
      </w:r>
      <w:proofErr w:type="spellEnd"/>
      <w:r>
        <w:t xml:space="preserve"> nominated Kathy Peterson</w:t>
      </w:r>
      <w:r w:rsidR="006A7DA7">
        <w:t>.</w:t>
      </w:r>
      <w:r w:rsidR="00076539">
        <w:t xml:space="preserve"> The chair asked for</w:t>
      </w:r>
      <w:r w:rsidR="00466092">
        <w:t xml:space="preserve"> </w:t>
      </w:r>
      <w:r w:rsidR="00076539">
        <w:t>nominatio</w:t>
      </w:r>
      <w:r w:rsidR="006A7DA7">
        <w:t>ns from the floor 2 more times.</w:t>
      </w:r>
      <w:r w:rsidR="00076539">
        <w:t xml:space="preserve"> He then closed nominations</w:t>
      </w:r>
      <w:r w:rsidR="00466092">
        <w:t xml:space="preserve"> </w:t>
      </w:r>
      <w:r w:rsidR="00076539">
        <w:t>for the executive council.</w:t>
      </w:r>
    </w:p>
    <w:p w:rsidR="00076539" w:rsidRPr="006A7DA7" w:rsidRDefault="00076539" w:rsidP="006A7DA7">
      <w:pPr>
        <w:pStyle w:val="Heading2"/>
      </w:pPr>
      <w:r w:rsidRPr="006A7DA7">
        <w:lastRenderedPageBreak/>
        <w:t>MSCOD Website Update</w:t>
      </w:r>
    </w:p>
    <w:p w:rsidR="00EB1C72" w:rsidRDefault="00EB1C72" w:rsidP="006A7DA7">
      <w:proofErr w:type="spellStart"/>
      <w:smartTag w:uri="urn:schemas-microsoft-com:office:smarttags" w:element="PersonName">
        <w:r>
          <w:t>Diogo</w:t>
        </w:r>
        <w:proofErr w:type="spellEnd"/>
        <w:r>
          <w:t xml:space="preserve"> Reis</w:t>
        </w:r>
      </w:smartTag>
      <w:r>
        <w:t xml:space="preserve"> presented a brief upd</w:t>
      </w:r>
      <w:r w:rsidR="006A7DA7">
        <w:t xml:space="preserve">ate on the new MSCOD website. </w:t>
      </w:r>
      <w:r>
        <w:t>The</w:t>
      </w:r>
      <w:r w:rsidR="00466092">
        <w:t xml:space="preserve"> </w:t>
      </w:r>
      <w:r>
        <w:t>website was redesigned in orde</w:t>
      </w:r>
      <w:r w:rsidR="006A7DA7">
        <w:t>r to make it accessible to all.</w:t>
      </w:r>
      <w:r>
        <w:t xml:space="preserve"> It also provides a better perspective on MSCOD functions, publications, news</w:t>
      </w:r>
      <w:r w:rsidR="00466092">
        <w:t xml:space="preserve"> </w:t>
      </w:r>
      <w:r w:rsidR="006A7DA7">
        <w:t>and events.</w:t>
      </w:r>
      <w:r>
        <w:t xml:space="preserve"> It further provides a guide to related organizations and sites and other resources both topical and alphabetical.</w:t>
      </w:r>
    </w:p>
    <w:p w:rsidR="00D01C23" w:rsidRPr="006A7DA7" w:rsidRDefault="00D01C23" w:rsidP="006A7DA7">
      <w:pPr>
        <w:pStyle w:val="Heading2"/>
      </w:pPr>
      <w:r w:rsidRPr="006A7DA7">
        <w:t>Strategic Planning 2012</w:t>
      </w:r>
    </w:p>
    <w:p w:rsidR="00733FCF" w:rsidRDefault="00515CDB" w:rsidP="006A7DA7">
      <w:r>
        <w:t xml:space="preserve">Ann Roscoe, Cindy </w:t>
      </w:r>
      <w:proofErr w:type="spellStart"/>
      <w:r>
        <w:t>Tarshish</w:t>
      </w:r>
      <w:proofErr w:type="spellEnd"/>
      <w:r>
        <w:t xml:space="preserve"> and </w:t>
      </w:r>
      <w:smartTag w:uri="urn:schemas-microsoft-com:office:smarttags" w:element="PersonName">
        <w:r>
          <w:t xml:space="preserve">Margot </w:t>
        </w:r>
        <w:proofErr w:type="spellStart"/>
        <w:r>
          <w:t>Imdieke</w:t>
        </w:r>
      </w:smartTag>
      <w:proofErr w:type="spellEnd"/>
      <w:r>
        <w:t xml:space="preserve"> Cross presented the current stat</w:t>
      </w:r>
      <w:r w:rsidR="006A7DA7">
        <w:t xml:space="preserve">us of MSCOD’s strategic goals. </w:t>
      </w:r>
      <w:r>
        <w:t>Ann Roscoe reported that CILS is now being used as a community resource for veterans; however,</w:t>
      </w:r>
      <w:r w:rsidR="00466092">
        <w:t xml:space="preserve"> </w:t>
      </w:r>
      <w:r>
        <w:t>Minnesota is slow to develop an Olmstead plan, a plan for the transition</w:t>
      </w:r>
      <w:r w:rsidR="00466092">
        <w:t xml:space="preserve"> </w:t>
      </w:r>
      <w:r>
        <w:t>of people from nursing homes to the communi</w:t>
      </w:r>
      <w:r w:rsidR="006A7DA7">
        <w:t>ty, which was mandated in 1999.</w:t>
      </w:r>
      <w:r>
        <w:t xml:space="preserve"> Cindy </w:t>
      </w:r>
      <w:proofErr w:type="spellStart"/>
      <w:r>
        <w:t>Tarshish</w:t>
      </w:r>
      <w:proofErr w:type="spellEnd"/>
      <w:r>
        <w:t xml:space="preserve"> assists MSCOD in the area of employment, which continues to lag far behind </w:t>
      </w:r>
      <w:r w:rsidR="006A7DA7">
        <w:t>that of the general population.</w:t>
      </w:r>
      <w:r>
        <w:t xml:space="preserve"> Margot</w:t>
      </w:r>
      <w:r w:rsidR="00466092">
        <w:t xml:space="preserve"> </w:t>
      </w:r>
      <w:r>
        <w:t xml:space="preserve">Imdieke Cross continues MSCOD’s battle </w:t>
      </w:r>
      <w:r w:rsidR="006A7DA7">
        <w:t xml:space="preserve">on accessibility issues. </w:t>
      </w:r>
      <w:r w:rsidR="00733FCF">
        <w:t>She works on code development and technical assistance on emergency planning, disability parking, ADA compliance and accessible housing and</w:t>
      </w:r>
      <w:r w:rsidR="00466092">
        <w:t xml:space="preserve"> </w:t>
      </w:r>
      <w:r w:rsidR="00733FCF">
        <w:t>transportation.</w:t>
      </w:r>
    </w:p>
    <w:p w:rsidR="00733FCF" w:rsidRDefault="00733FCF" w:rsidP="006A7DA7">
      <w:r>
        <w:t>Kristen Batson, deputy director of management analysis and development, reviewed M</w:t>
      </w:r>
      <w:r w:rsidR="006A7DA7">
        <w:t xml:space="preserve">SCOD’s current strategic plan. </w:t>
      </w:r>
      <w:r>
        <w:t>Strategic planning is used to help organize, communicate, and allocate resources.</w:t>
      </w:r>
    </w:p>
    <w:p w:rsidR="00F75D66" w:rsidRDefault="00733FCF" w:rsidP="006A7DA7">
      <w:r>
        <w:t xml:space="preserve">She </w:t>
      </w:r>
      <w:r w:rsidR="00F75D66">
        <w:t xml:space="preserve">presented MSCOD’s mission, statutory mandates and </w:t>
      </w:r>
      <w:proofErr w:type="spellStart"/>
      <w:r w:rsidR="00F75D66">
        <w:t>responsibilites</w:t>
      </w:r>
      <w:proofErr w:type="spellEnd"/>
      <w:r w:rsidR="00F75D66">
        <w:t>,</w:t>
      </w:r>
      <w:r w:rsidR="00E636FB">
        <w:t xml:space="preserve"> </w:t>
      </w:r>
      <w:r w:rsidR="006A7DA7">
        <w:t xml:space="preserve">and MSCOD’s services. </w:t>
      </w:r>
      <w:proofErr w:type="spellStart"/>
      <w:r w:rsidR="00F75D66">
        <w:t>Ms.Batson</w:t>
      </w:r>
      <w:proofErr w:type="spellEnd"/>
      <w:r w:rsidR="00F75D66">
        <w:t xml:space="preserve"> led a discussion with council</w:t>
      </w:r>
      <w:r w:rsidR="00E636FB">
        <w:t xml:space="preserve"> </w:t>
      </w:r>
      <w:r w:rsidR="00F75D66">
        <w:t>members on how our current strategic goals are meeting these needs.</w:t>
      </w:r>
    </w:p>
    <w:p w:rsidR="00F75D66" w:rsidRDefault="00F75D66" w:rsidP="006A7DA7">
      <w:r>
        <w:t>It was concluded that the goals re</w:t>
      </w:r>
      <w:r w:rsidR="006A7DA7">
        <w:t>flect our mandates and mission.</w:t>
      </w:r>
      <w:r>
        <w:t xml:space="preserve"> These</w:t>
      </w:r>
      <w:r w:rsidR="00E636FB">
        <w:t xml:space="preserve"> </w:t>
      </w:r>
      <w:r>
        <w:t>can be tweaked to fit our changing environment.</w:t>
      </w:r>
    </w:p>
    <w:p w:rsidR="00F75D66" w:rsidRDefault="00F75D66" w:rsidP="006A7DA7">
      <w:r>
        <w:t>The meeting was adjourned at 3:30 p.m.</w:t>
      </w:r>
    </w:p>
    <w:p w:rsidR="006A7DA7" w:rsidRDefault="006A7DA7">
      <w:pPr>
        <w:spacing w:after="0" w:line="240" w:lineRule="auto"/>
      </w:pPr>
      <w:r>
        <w:br w:type="page"/>
      </w:r>
    </w:p>
    <w:p w:rsidR="00F75D66" w:rsidRDefault="00F75D66" w:rsidP="006A7DA7">
      <w:r>
        <w:lastRenderedPageBreak/>
        <w:t>Respectfully submitted,</w:t>
      </w:r>
    </w:p>
    <w:p w:rsidR="00EB1C72" w:rsidRPr="00EB1C72" w:rsidRDefault="00F75D66" w:rsidP="006A7DA7">
      <w:r>
        <w:t>Elizabeth Demski</w:t>
      </w:r>
    </w:p>
    <w:sectPr w:rsidR="00EB1C72" w:rsidRPr="00EB1C72" w:rsidSect="006A7DA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1B" w:rsidRDefault="00B2141B">
      <w:r>
        <w:separator/>
      </w:r>
    </w:p>
  </w:endnote>
  <w:endnote w:type="continuationSeparator" w:id="0">
    <w:p w:rsidR="00B2141B" w:rsidRDefault="00B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92" w:rsidRDefault="00466092" w:rsidP="005808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092" w:rsidRDefault="00466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92" w:rsidRDefault="00466092" w:rsidP="005808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915">
      <w:rPr>
        <w:rStyle w:val="PageNumber"/>
        <w:noProof/>
      </w:rPr>
      <w:t>2</w:t>
    </w:r>
    <w:r>
      <w:rPr>
        <w:rStyle w:val="PageNumber"/>
      </w:rPr>
      <w:fldChar w:fldCharType="end"/>
    </w:r>
  </w:p>
  <w:p w:rsidR="00466092" w:rsidRDefault="00466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1B" w:rsidRDefault="00B2141B">
      <w:r>
        <w:separator/>
      </w:r>
    </w:p>
  </w:footnote>
  <w:footnote w:type="continuationSeparator" w:id="0">
    <w:p w:rsidR="00B2141B" w:rsidRDefault="00B2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BA5A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4C7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EB5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CA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AC94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2E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0E7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4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6C9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77CC9"/>
    <w:multiLevelType w:val="multilevel"/>
    <w:tmpl w:val="F450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325D"/>
    <w:multiLevelType w:val="multilevel"/>
    <w:tmpl w:val="CC78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7xbBsDBq3azaFE2Y5KVqXRy9yvehHKuR/F2AUm65wywVoQ6d3wDB6GP4gWfsbDyUbc5xlx1XohSNi4JgZHG2eg==" w:salt="iTjCJdVX7h438x0iXpNT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F"/>
    <w:rsid w:val="00030167"/>
    <w:rsid w:val="00066E65"/>
    <w:rsid w:val="00076539"/>
    <w:rsid w:val="00133215"/>
    <w:rsid w:val="003529FB"/>
    <w:rsid w:val="003E5D6C"/>
    <w:rsid w:val="00466092"/>
    <w:rsid w:val="00515CDB"/>
    <w:rsid w:val="00580876"/>
    <w:rsid w:val="0069289A"/>
    <w:rsid w:val="006A7DA7"/>
    <w:rsid w:val="00733FCF"/>
    <w:rsid w:val="00A37D6A"/>
    <w:rsid w:val="00A50F14"/>
    <w:rsid w:val="00B2141B"/>
    <w:rsid w:val="00B5075F"/>
    <w:rsid w:val="00D01C23"/>
    <w:rsid w:val="00E5799B"/>
    <w:rsid w:val="00E636FB"/>
    <w:rsid w:val="00E820D8"/>
    <w:rsid w:val="00EB1C72"/>
    <w:rsid w:val="00F52915"/>
    <w:rsid w:val="00F7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94B5-41DC-484D-9FAE-02D4A8E0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A7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DA7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6A7DA7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6A7DA7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A7DA7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A7DA7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A7DA7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37D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7D6A"/>
  </w:style>
  <w:style w:type="character" w:customStyle="1" w:styleId="Heading1Char">
    <w:name w:val="Heading 1 Char"/>
    <w:link w:val="Heading1"/>
    <w:uiPriority w:val="9"/>
    <w:rsid w:val="006A7DA7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6A7DA7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6A7DA7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7DA7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6A7DA7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6A7DA7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A7DA7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A7DA7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A7DA7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6A7DA7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6A7DA7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6A7DA7"/>
    <w:pPr>
      <w:spacing w:line="240" w:lineRule="auto"/>
      <w:jc w:val="center"/>
      <w:outlineLvl w:val="1"/>
    </w:pPr>
  </w:style>
  <w:style w:type="character" w:customStyle="1" w:styleId="SubtitleChar">
    <w:name w:val="Subtitle Char"/>
    <w:link w:val="Subtitle"/>
    <w:rsid w:val="006A7DA7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6A7DA7"/>
    <w:pPr>
      <w:numPr>
        <w:numId w:val="3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A7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6A7DA7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DA7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6A7DA7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6A7DA7"/>
    <w:rPr>
      <w:rFonts w:ascii="Calibri" w:hAnsi="Calibri"/>
      <w:b/>
      <w:bCs/>
      <w:sz w:val="28"/>
    </w:rPr>
  </w:style>
  <w:style w:type="character" w:styleId="Emphasis">
    <w:name w:val="Emphasis"/>
    <w:qFormat/>
    <w:rsid w:val="006A7DA7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6A7DA7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6A7DA7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6A7DA7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6A7DA7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6A7DA7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6A7DA7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E5586F41.dotm</Template>
  <TotalTime>8</TotalTime>
  <Pages>3</Pages>
  <Words>424</Words>
  <Characters>2465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06/014/2012</vt:lpstr>
    </vt:vector>
  </TitlesOfParts>
  <Company>MSCOD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06/014/2012</dc:title>
  <dc:subject>Minutes for Full Council Meeting of 06/014/2012</dc:subject>
  <dc:creator>ldemski</dc:creator>
  <cp:keywords/>
  <dc:description/>
  <cp:lastModifiedBy>Chad Miller</cp:lastModifiedBy>
  <cp:revision>5</cp:revision>
  <dcterms:created xsi:type="dcterms:W3CDTF">2017-06-01T19:43:00Z</dcterms:created>
  <dcterms:modified xsi:type="dcterms:W3CDTF">2017-06-12T18:10:00Z</dcterms:modified>
</cp:coreProperties>
</file>