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9E" w:rsidRDefault="00ED1234" w:rsidP="007E079E">
      <w:pPr>
        <w:pStyle w:val="Heading1"/>
      </w:pPr>
      <w:bookmarkStart w:id="0" w:name="_GoBack"/>
      <w:bookmarkEnd w:id="0"/>
      <w:r>
        <w:t>MSCOD COUNCIL MEETING</w:t>
      </w:r>
    </w:p>
    <w:p w:rsidR="007E079E" w:rsidRDefault="00145FF1" w:rsidP="007E079E">
      <w:pPr>
        <w:pStyle w:val="NoSpacing"/>
      </w:pPr>
      <w:r>
        <w:t xml:space="preserve">Wednesday December </w:t>
      </w:r>
      <w:r w:rsidR="00ED1234">
        <w:t>2, 2015</w:t>
      </w:r>
    </w:p>
    <w:p w:rsidR="007E079E" w:rsidRDefault="00145FF1" w:rsidP="007E079E">
      <w:pPr>
        <w:pStyle w:val="NoSpacing"/>
      </w:pPr>
      <w:r>
        <w:t>MSCOD 121 East 7</w:t>
      </w:r>
      <w:r w:rsidRPr="00145FF1">
        <w:rPr>
          <w:vertAlign w:val="superscript"/>
        </w:rPr>
        <w:t>th</w:t>
      </w:r>
      <w:r>
        <w:t xml:space="preserve"> Place Suite 107</w:t>
      </w:r>
    </w:p>
    <w:p w:rsidR="00DE3CB3" w:rsidRDefault="007E079E" w:rsidP="007E079E">
      <w:pPr>
        <w:pStyle w:val="NoSpacing"/>
      </w:pPr>
      <w:r>
        <w:t xml:space="preserve">St. Paul, MN </w:t>
      </w:r>
      <w:r w:rsidR="00ED1234">
        <w:t>55107</w:t>
      </w:r>
    </w:p>
    <w:p w:rsidR="00DE3CB3" w:rsidRDefault="00DE3CB3" w:rsidP="007E079E">
      <w:pPr>
        <w:pStyle w:val="NoSpacing"/>
        <w:spacing w:after="280"/>
      </w:pPr>
      <w:r>
        <w:t>(APPROVED 1/28/2016)</w:t>
      </w:r>
    </w:p>
    <w:p w:rsidR="0083714A" w:rsidRDefault="00ED1234" w:rsidP="007E079E">
      <w:pPr>
        <w:pStyle w:val="Heading2"/>
      </w:pPr>
      <w:r>
        <w:t>AGENDA</w:t>
      </w:r>
    </w:p>
    <w:p w:rsidR="007E079E" w:rsidRDefault="00ED1234" w:rsidP="007E079E">
      <w:pPr>
        <w:pStyle w:val="ListParagraph"/>
      </w:pPr>
      <w:r>
        <w:t>Call to order &amp; Introductions</w:t>
      </w:r>
    </w:p>
    <w:p w:rsidR="007E079E" w:rsidRDefault="00ED1234" w:rsidP="007E079E">
      <w:pPr>
        <w:pStyle w:val="ListParagraph"/>
      </w:pPr>
      <w:r>
        <w:t>Approval of Agenda &amp; Minutes</w:t>
      </w:r>
    </w:p>
    <w:p w:rsidR="00060BD6" w:rsidRDefault="00ED1234" w:rsidP="007E079E">
      <w:pPr>
        <w:pStyle w:val="ListParagraph"/>
      </w:pPr>
      <w:r>
        <w:t>Committee</w:t>
      </w:r>
      <w:r w:rsidR="009F1771">
        <w:t xml:space="preserve"> Updates</w:t>
      </w:r>
    </w:p>
    <w:p w:rsidR="00060BD6" w:rsidRDefault="00060BD6" w:rsidP="00517D2C">
      <w:pPr>
        <w:pStyle w:val="ListParagraph"/>
        <w:numPr>
          <w:ilvl w:val="1"/>
          <w:numId w:val="12"/>
        </w:numPr>
      </w:pPr>
      <w:r>
        <w:t>Access</w:t>
      </w:r>
    </w:p>
    <w:p w:rsidR="00060BD6" w:rsidRDefault="00060BD6" w:rsidP="00517D2C">
      <w:pPr>
        <w:pStyle w:val="ListParagraph"/>
        <w:numPr>
          <w:ilvl w:val="1"/>
          <w:numId w:val="12"/>
        </w:numPr>
      </w:pPr>
      <w:r>
        <w:t>Employment</w:t>
      </w:r>
    </w:p>
    <w:p w:rsidR="007E079E" w:rsidRDefault="00060BD6" w:rsidP="00517D2C">
      <w:pPr>
        <w:pStyle w:val="ListParagraph"/>
        <w:numPr>
          <w:ilvl w:val="1"/>
          <w:numId w:val="12"/>
        </w:numPr>
      </w:pPr>
      <w:r>
        <w:t>ADA October 28</w:t>
      </w:r>
      <w:r w:rsidRPr="009F1771">
        <w:rPr>
          <w:vertAlign w:val="superscript"/>
        </w:rPr>
        <w:t>th</w:t>
      </w:r>
      <w:r>
        <w:t xml:space="preserve"> event recap</w:t>
      </w:r>
    </w:p>
    <w:p w:rsidR="009F1771" w:rsidRDefault="009F1771" w:rsidP="00517D2C">
      <w:pPr>
        <w:pStyle w:val="ListParagraph"/>
        <w:numPr>
          <w:ilvl w:val="1"/>
          <w:numId w:val="12"/>
        </w:numPr>
      </w:pPr>
      <w:r w:rsidRPr="009F1771">
        <w:t>2016 Strategic Planning</w:t>
      </w:r>
    </w:p>
    <w:p w:rsidR="009F1771" w:rsidRDefault="009F1771" w:rsidP="007E079E">
      <w:pPr>
        <w:pStyle w:val="ListParagraph"/>
      </w:pPr>
      <w:r>
        <w:t>Legislative Updates</w:t>
      </w:r>
    </w:p>
    <w:p w:rsidR="009F1771" w:rsidRDefault="009F1771" w:rsidP="007E079E">
      <w:pPr>
        <w:pStyle w:val="ListParagraph"/>
        <w:numPr>
          <w:ilvl w:val="1"/>
          <w:numId w:val="1"/>
        </w:numPr>
      </w:pPr>
      <w:r>
        <w:t>Public Policy Agenda</w:t>
      </w:r>
    </w:p>
    <w:p w:rsidR="009F1771" w:rsidRDefault="00ED1234" w:rsidP="007E079E">
      <w:pPr>
        <w:pStyle w:val="ListParagraph"/>
      </w:pPr>
      <w:r>
        <w:t>Public Comment</w:t>
      </w:r>
    </w:p>
    <w:p w:rsidR="007E079E" w:rsidRDefault="009F1771" w:rsidP="007E079E">
      <w:pPr>
        <w:pStyle w:val="ListParagraph"/>
      </w:pPr>
      <w:r>
        <w:t>Chair’s Report</w:t>
      </w:r>
    </w:p>
    <w:p w:rsidR="007E079E" w:rsidRDefault="009F1771" w:rsidP="007E079E">
      <w:pPr>
        <w:pStyle w:val="ListParagraph"/>
      </w:pPr>
      <w:r>
        <w:t>Executive Director’s Report</w:t>
      </w:r>
    </w:p>
    <w:p w:rsidR="007E079E" w:rsidRDefault="00ED1234" w:rsidP="007E079E">
      <w:pPr>
        <w:pStyle w:val="ListParagraph"/>
        <w:spacing w:after="280"/>
      </w:pPr>
      <w:r>
        <w:t>Adjourn</w:t>
      </w:r>
    </w:p>
    <w:p w:rsidR="007E079E" w:rsidRDefault="00E64630" w:rsidP="007E079E">
      <w:pPr>
        <w:pStyle w:val="Heading2"/>
      </w:pPr>
      <w:r>
        <w:t>CALL TO ORDER &amp; INTRODUCTIONS</w:t>
      </w:r>
    </w:p>
    <w:p w:rsidR="005544CE" w:rsidRDefault="00795C68" w:rsidP="007E079E">
      <w:r>
        <w:t>Council Chair</w:t>
      </w:r>
      <w:r w:rsidR="009231ED">
        <w:t xml:space="preserve"> Jim </w:t>
      </w:r>
      <w:proofErr w:type="spellStart"/>
      <w:r w:rsidR="009231ED">
        <w:t>Thalhuber</w:t>
      </w:r>
      <w:proofErr w:type="spellEnd"/>
      <w:r w:rsidR="00E64630">
        <w:t xml:space="preserve"> called the meeting to order at 1</w:t>
      </w:r>
      <w:r w:rsidR="005544CE">
        <w:t>2</w:t>
      </w:r>
      <w:r w:rsidR="00E64630">
        <w:t>:0</w:t>
      </w:r>
      <w:r w:rsidR="005544CE">
        <w:t>3</w:t>
      </w:r>
      <w:r w:rsidR="007E079E">
        <w:t xml:space="preserve"> p.m. </w:t>
      </w:r>
      <w:r w:rsidR="00E64630">
        <w:t>Council members present</w:t>
      </w:r>
      <w:r w:rsidR="005544CE">
        <w:t xml:space="preserve"> in person</w:t>
      </w:r>
      <w:r w:rsidR="007E079E">
        <w:t xml:space="preserve">: </w:t>
      </w:r>
      <w:r w:rsidR="005544CE">
        <w:t xml:space="preserve">Jim </w:t>
      </w:r>
      <w:proofErr w:type="spellStart"/>
      <w:r w:rsidR="005544CE">
        <w:t>Thalhuber</w:t>
      </w:r>
      <w:proofErr w:type="spellEnd"/>
      <w:r w:rsidR="005544CE">
        <w:t xml:space="preserve">, Dean </w:t>
      </w:r>
      <w:proofErr w:type="spellStart"/>
      <w:r w:rsidR="005544CE">
        <w:t>Ascheman</w:t>
      </w:r>
      <w:proofErr w:type="spellEnd"/>
      <w:r w:rsidR="005544CE">
        <w:t xml:space="preserve">. Council members present via phone: Nate </w:t>
      </w:r>
      <w:proofErr w:type="spellStart"/>
      <w:r w:rsidR="005544CE">
        <w:t>Aalgaard</w:t>
      </w:r>
      <w:proofErr w:type="spellEnd"/>
      <w:r w:rsidR="005544CE">
        <w:t xml:space="preserve">, Andrea </w:t>
      </w:r>
      <w:proofErr w:type="spellStart"/>
      <w:r w:rsidR="005544CE">
        <w:t>Bejarano</w:t>
      </w:r>
      <w:proofErr w:type="spellEnd"/>
      <w:r w:rsidR="005544CE">
        <w:t xml:space="preserve">-Robinson, Brian </w:t>
      </w:r>
      <w:proofErr w:type="spellStart"/>
      <w:r w:rsidR="005544CE">
        <w:t>Bonte</w:t>
      </w:r>
      <w:proofErr w:type="spellEnd"/>
      <w:r w:rsidR="005544CE">
        <w:t xml:space="preserve">, Tim Boyer, Hilary Hauser, Nancy Fitzsimons, Robert Johnson, </w:t>
      </w:r>
      <w:r w:rsidR="009231ED">
        <w:t xml:space="preserve">Kathy Peterson, </w:t>
      </w:r>
      <w:r w:rsidR="005544CE">
        <w:t xml:space="preserve">Nance </w:t>
      </w:r>
      <w:proofErr w:type="spellStart"/>
      <w:r w:rsidR="005544CE">
        <w:t>Rosemore</w:t>
      </w:r>
      <w:proofErr w:type="spellEnd"/>
      <w:r w:rsidR="005544CE">
        <w:t xml:space="preserve">, Dave </w:t>
      </w:r>
      <w:proofErr w:type="spellStart"/>
      <w:r w:rsidR="005544CE">
        <w:t>Schwartzkopf</w:t>
      </w:r>
      <w:proofErr w:type="spellEnd"/>
      <w:r w:rsidR="005544CE">
        <w:t>, Kim Tyler, an</w:t>
      </w:r>
      <w:r w:rsidR="007E079E">
        <w:t xml:space="preserve">d Kathy </w:t>
      </w:r>
      <w:proofErr w:type="spellStart"/>
      <w:r w:rsidR="007E079E">
        <w:t>Wingen</w:t>
      </w:r>
      <w:proofErr w:type="spellEnd"/>
      <w:r w:rsidR="007E079E">
        <w:t>.</w:t>
      </w:r>
    </w:p>
    <w:p w:rsidR="005544CE" w:rsidRDefault="007E079E" w:rsidP="007E079E">
      <w:r>
        <w:t>Ex-</w:t>
      </w:r>
      <w:proofErr w:type="spellStart"/>
      <w:r>
        <w:t>officios</w:t>
      </w:r>
      <w:proofErr w:type="spellEnd"/>
      <w:r>
        <w:t xml:space="preserve"> present: </w:t>
      </w:r>
      <w:r w:rsidR="00E34C3E" w:rsidRPr="00793AE9">
        <w:t xml:space="preserve">Jill Keen, </w:t>
      </w:r>
      <w:r w:rsidR="009231ED" w:rsidRPr="00793AE9">
        <w:t xml:space="preserve">Linda </w:t>
      </w:r>
      <w:proofErr w:type="spellStart"/>
      <w:r w:rsidR="009231ED" w:rsidRPr="00793AE9">
        <w:t>Lingen</w:t>
      </w:r>
      <w:proofErr w:type="spellEnd"/>
      <w:r w:rsidR="009231ED" w:rsidRPr="00793AE9">
        <w:t xml:space="preserve">, Joni Werner, Lorraine Jensen, Aaron </w:t>
      </w:r>
      <w:proofErr w:type="spellStart"/>
      <w:r w:rsidR="009231ED" w:rsidRPr="00793AE9">
        <w:t>Kallunki</w:t>
      </w:r>
      <w:proofErr w:type="spellEnd"/>
      <w:r w:rsidR="009231ED" w:rsidRPr="00793AE9">
        <w:t xml:space="preserve">, and Noel </w:t>
      </w:r>
      <w:proofErr w:type="spellStart"/>
      <w:r w:rsidR="009231ED" w:rsidRPr="00793AE9">
        <w:t>Sughart</w:t>
      </w:r>
      <w:proofErr w:type="spellEnd"/>
      <w:r w:rsidR="009231ED" w:rsidRPr="00793AE9">
        <w:t>.</w:t>
      </w:r>
      <w:r>
        <w:t xml:space="preserve"> Staff members present: </w:t>
      </w:r>
      <w:smartTag w:uri="urn:schemas-microsoft-com:office:smarttags" w:element="PersonName">
        <w:r w:rsidR="00E34C3E" w:rsidRPr="00793AE9">
          <w:t xml:space="preserve">Joan </w:t>
        </w:r>
        <w:proofErr w:type="spellStart"/>
        <w:r w:rsidR="00E34C3E" w:rsidRPr="00793AE9">
          <w:t>Willshire</w:t>
        </w:r>
      </w:smartTag>
      <w:proofErr w:type="spellEnd"/>
      <w:r w:rsidR="00E34C3E" w:rsidRPr="00793AE9">
        <w:t xml:space="preserve">, </w:t>
      </w:r>
      <w:smartTag w:uri="urn:schemas-microsoft-com:office:smarttags" w:element="PersonName">
        <w:r w:rsidR="00E34C3E" w:rsidRPr="00793AE9">
          <w:t xml:space="preserve">Margot </w:t>
        </w:r>
        <w:proofErr w:type="spellStart"/>
        <w:r w:rsidR="00E34C3E" w:rsidRPr="00793AE9">
          <w:t>Imdieke</w:t>
        </w:r>
      </w:smartTag>
      <w:proofErr w:type="spellEnd"/>
      <w:r w:rsidR="00E34C3E" w:rsidRPr="00793AE9">
        <w:t xml:space="preserve"> Cross, David Fenley</w:t>
      </w:r>
      <w:r w:rsidR="00135C1C">
        <w:t>,</w:t>
      </w:r>
      <w:r w:rsidR="00E34C3E" w:rsidRPr="00793AE9">
        <w:t xml:space="preserve"> Chad Miller, </w:t>
      </w:r>
      <w:r w:rsidR="00793AE9" w:rsidRPr="00793AE9">
        <w:t xml:space="preserve">and </w:t>
      </w:r>
      <w:r w:rsidR="00E34C3E" w:rsidRPr="00793AE9">
        <w:t xml:space="preserve">Shannon </w:t>
      </w:r>
      <w:proofErr w:type="spellStart"/>
      <w:r w:rsidR="00E34C3E" w:rsidRPr="00793AE9">
        <w:t>Hartwig</w:t>
      </w:r>
      <w:proofErr w:type="spellEnd"/>
      <w:r w:rsidR="00793AE9" w:rsidRPr="00793AE9">
        <w:t>.</w:t>
      </w:r>
    </w:p>
    <w:p w:rsidR="007E079E" w:rsidRDefault="005544CE" w:rsidP="007E079E">
      <w:r>
        <w:lastRenderedPageBreak/>
        <w:t>Council members absent, Bryce Samuelson, Christin</w:t>
      </w:r>
      <w:r w:rsidR="00135C1C">
        <w:t xml:space="preserve">e </w:t>
      </w:r>
      <w:proofErr w:type="spellStart"/>
      <w:r w:rsidR="00135C1C">
        <w:t>Versaevel</w:t>
      </w:r>
      <w:proofErr w:type="spellEnd"/>
      <w:r w:rsidR="00135C1C">
        <w:t>, and Carlos Vazquez.</w:t>
      </w:r>
    </w:p>
    <w:p w:rsidR="007E079E" w:rsidRDefault="00D57215" w:rsidP="007E079E">
      <w:pPr>
        <w:pStyle w:val="Heading2"/>
      </w:pPr>
      <w:r>
        <w:t>APPROVAL OF REVISED AGENDA &amp; MINUTES</w:t>
      </w:r>
    </w:p>
    <w:p w:rsidR="007E079E" w:rsidRDefault="0083714A" w:rsidP="007E079E">
      <w:r>
        <w:t xml:space="preserve">Dave </w:t>
      </w:r>
      <w:proofErr w:type="spellStart"/>
      <w:r>
        <w:t>Schwartzkopf</w:t>
      </w:r>
      <w:proofErr w:type="spellEnd"/>
      <w:r>
        <w:t xml:space="preserve"> </w:t>
      </w:r>
      <w:r w:rsidR="00D57215">
        <w:t>motion</w:t>
      </w:r>
      <w:r w:rsidR="007E079E">
        <w:t xml:space="preserve">ed for approval of the agenda. </w:t>
      </w:r>
      <w:r>
        <w:t xml:space="preserve">Kathy </w:t>
      </w:r>
      <w:proofErr w:type="spellStart"/>
      <w:r>
        <w:t>Wingen</w:t>
      </w:r>
      <w:proofErr w:type="spellEnd"/>
      <w:r w:rsidR="007E079E">
        <w:t xml:space="preserve"> seconded the motion. </w:t>
      </w:r>
      <w:r w:rsidR="00D57215">
        <w:t>The motion was unanimously passed by roll call vote.</w:t>
      </w:r>
    </w:p>
    <w:p w:rsidR="007E079E" w:rsidRDefault="0083714A" w:rsidP="007E079E">
      <w:r>
        <w:t xml:space="preserve">Nate </w:t>
      </w:r>
      <w:proofErr w:type="spellStart"/>
      <w:r>
        <w:t>Aalgaard</w:t>
      </w:r>
      <w:proofErr w:type="spellEnd"/>
      <w:r>
        <w:t xml:space="preserve"> motioned for approval of the minutes for the September 24, 2015 and November 17, 2015</w:t>
      </w:r>
      <w:r w:rsidR="007E079E">
        <w:t xml:space="preserve"> SPECIAL full council meetings.</w:t>
      </w:r>
      <w:r>
        <w:t xml:space="preserve"> Kat</w:t>
      </w:r>
      <w:r w:rsidR="007E079E">
        <w:t xml:space="preserve">hy </w:t>
      </w:r>
      <w:proofErr w:type="spellStart"/>
      <w:r w:rsidR="007E079E">
        <w:t>Wingen</w:t>
      </w:r>
      <w:proofErr w:type="spellEnd"/>
      <w:r w:rsidR="007E079E">
        <w:t xml:space="preserve"> seconded the motion. </w:t>
      </w:r>
      <w:r>
        <w:t>The motion was unanimously passed by roll call vote.</w:t>
      </w:r>
    </w:p>
    <w:p w:rsidR="007E079E" w:rsidRDefault="003B1EAB" w:rsidP="00D014B7">
      <w:pPr>
        <w:pStyle w:val="Heading2"/>
      </w:pPr>
      <w:r>
        <w:t>ACCESS COMMITTEE UPDATES</w:t>
      </w:r>
    </w:p>
    <w:p w:rsidR="007E079E" w:rsidRDefault="0083714A" w:rsidP="007E079E">
      <w:r>
        <w:t xml:space="preserve">Nate </w:t>
      </w:r>
      <w:proofErr w:type="spellStart"/>
      <w:r>
        <w:t>Aalgaard</w:t>
      </w:r>
      <w:proofErr w:type="spellEnd"/>
      <w:r>
        <w:t xml:space="preserve"> and Margot </w:t>
      </w:r>
      <w:proofErr w:type="spellStart"/>
      <w:r>
        <w:t>Imdieke</w:t>
      </w:r>
      <w:proofErr w:type="spellEnd"/>
      <w:r>
        <w:t xml:space="preserve"> Cross </w:t>
      </w:r>
      <w:r w:rsidR="002253A5">
        <w:t xml:space="preserve">gave a brief update on the access committee. Meetings have been held monthly, and it has been working well, the group has worked on informing their local areas on topics like the ADA title </w:t>
      </w:r>
      <w:proofErr w:type="spellStart"/>
      <w:r w:rsidR="002253A5">
        <w:t>lll</w:t>
      </w:r>
      <w:proofErr w:type="spellEnd"/>
      <w:r w:rsidR="002253A5">
        <w:t xml:space="preserve"> lawsuits, and local ordinances on snow remov</w:t>
      </w:r>
      <w:r w:rsidR="007E079E">
        <w:t>al.</w:t>
      </w:r>
    </w:p>
    <w:p w:rsidR="007E079E" w:rsidRDefault="003B1EAB" w:rsidP="00D014B7">
      <w:pPr>
        <w:pStyle w:val="Heading2"/>
      </w:pPr>
      <w:r>
        <w:t>EMPLOYMENT COMMITTEE UPDATES</w:t>
      </w:r>
    </w:p>
    <w:p w:rsidR="003B1EAB" w:rsidRDefault="003B1EAB" w:rsidP="007E079E">
      <w:r>
        <w:t xml:space="preserve">Kathy </w:t>
      </w:r>
      <w:proofErr w:type="spellStart"/>
      <w:r>
        <w:t>Wingen</w:t>
      </w:r>
      <w:proofErr w:type="spellEnd"/>
      <w:r>
        <w:t xml:space="preserve"> and David Fenley provided a brief update about the employment committee. The meetings have been held monthly, and the committee has discussed the new structure. They also have plan on reviewing the MN State Employment website.</w:t>
      </w:r>
    </w:p>
    <w:p w:rsidR="007E079E" w:rsidRDefault="003B1EAB" w:rsidP="00D014B7">
      <w:pPr>
        <w:pStyle w:val="Heading2"/>
      </w:pPr>
      <w:r>
        <w:t>ADA LEGACY EVENT</w:t>
      </w:r>
      <w:r w:rsidRPr="00277F57">
        <w:t xml:space="preserve"> UPDATE</w:t>
      </w:r>
    </w:p>
    <w:p w:rsidR="001317B2" w:rsidRDefault="003B1EAB" w:rsidP="007E079E">
      <w:r>
        <w:t xml:space="preserve">Jim </w:t>
      </w:r>
      <w:proofErr w:type="spellStart"/>
      <w:r w:rsidR="00D014B7" w:rsidRPr="00D014B7">
        <w:t>Thnalhber</w:t>
      </w:r>
      <w:proofErr w:type="spellEnd"/>
      <w:r w:rsidR="00D014B7">
        <w:rPr>
          <w:rFonts w:ascii="Tahoma" w:hAnsi="Tahoma" w:cs="Tahoma"/>
        </w:rPr>
        <w:t xml:space="preserve"> </w:t>
      </w:r>
      <w:r>
        <w:t xml:space="preserve">and Joan </w:t>
      </w:r>
      <w:proofErr w:type="spellStart"/>
      <w:r>
        <w:t>Willshire</w:t>
      </w:r>
      <w:proofErr w:type="spellEnd"/>
      <w:r>
        <w:t xml:space="preserve"> provided the group with a brief recap of the event. There was a positive vibe throughout the event, it was well attended and staff did an amazing job. There were a few minor kinks, but overall it was great.</w:t>
      </w:r>
      <w:r w:rsidR="001317B2">
        <w:t xml:space="preserve"> The ADA Survey will be completed soon, and it will be shared with the council over the next few meetings, based on the timing of the release, we expect to have the results to present at the January 28</w:t>
      </w:r>
      <w:r w:rsidR="001317B2" w:rsidRPr="001317B2">
        <w:rPr>
          <w:vertAlign w:val="superscript"/>
        </w:rPr>
        <w:t>th</w:t>
      </w:r>
      <w:r w:rsidR="001317B2">
        <w:rPr>
          <w:vertAlign w:val="superscript"/>
        </w:rPr>
        <w:t xml:space="preserve"> </w:t>
      </w:r>
      <w:r w:rsidR="001317B2">
        <w:t xml:space="preserve">full council meeting. Staff members Claire Cosmos, David Shaw and Andy </w:t>
      </w:r>
      <w:proofErr w:type="spellStart"/>
      <w:r w:rsidR="001317B2">
        <w:t>Mosca</w:t>
      </w:r>
      <w:proofErr w:type="spellEnd"/>
      <w:r w:rsidR="001317B2">
        <w:t xml:space="preserve"> have all left MSSCOD, and will be missed.</w:t>
      </w:r>
    </w:p>
    <w:p w:rsidR="001317B2" w:rsidRPr="001317B2" w:rsidRDefault="001317B2" w:rsidP="00D014B7">
      <w:pPr>
        <w:pStyle w:val="Heading2"/>
      </w:pPr>
      <w:r w:rsidRPr="001317B2">
        <w:lastRenderedPageBreak/>
        <w:t xml:space="preserve">2016 </w:t>
      </w:r>
      <w:r w:rsidR="007E079E">
        <w:t>S</w:t>
      </w:r>
      <w:r w:rsidR="00D014B7">
        <w:t>trategic</w:t>
      </w:r>
      <w:r w:rsidR="007E079E">
        <w:t xml:space="preserve"> P</w:t>
      </w:r>
      <w:r w:rsidR="00D014B7">
        <w:t>lanning</w:t>
      </w:r>
    </w:p>
    <w:p w:rsidR="001317B2" w:rsidRDefault="001317B2" w:rsidP="007E079E">
      <w:r>
        <w:t xml:space="preserve">The group reviewed the MSCOD Strategic plan, and made recommendations to edit the document; edits will be made by staff. The final draft will be sent back to the executive committee meeting, the next one will be held on January 13, 2016. The final document will </w:t>
      </w:r>
      <w:r w:rsidR="001435F8">
        <w:t>be presented</w:t>
      </w:r>
      <w:r>
        <w:t xml:space="preserve"> </w:t>
      </w:r>
      <w:r w:rsidR="001435F8">
        <w:t>at</w:t>
      </w:r>
      <w:r>
        <w:t xml:space="preserve"> the Full Council Meeting. MSCOD Executive Director, will take the content from the</w:t>
      </w:r>
      <w:r w:rsidR="001435F8">
        <w:t xml:space="preserve"> MSCOD Strategic Plan</w:t>
      </w:r>
      <w:r>
        <w:t xml:space="preserve"> and add it to</w:t>
      </w:r>
      <w:r w:rsidR="001435F8">
        <w:t xml:space="preserve"> the MSCOD work plan as necessary, as these two documents co-relate to each other.</w:t>
      </w:r>
    </w:p>
    <w:p w:rsidR="007E079E" w:rsidRDefault="00C3226D" w:rsidP="007E079E">
      <w:pPr>
        <w:pStyle w:val="Heading2"/>
      </w:pPr>
      <w:r>
        <w:t>LEGISLATIVE UPDATE</w:t>
      </w:r>
    </w:p>
    <w:p w:rsidR="00C3226D" w:rsidRDefault="00C3226D" w:rsidP="00D3588D">
      <w:r>
        <w:t>David Fenley gave a brief background on the items that will be included in the Public Policy Agenda. It is a working document, and we expect it will be ready at the next executive committee meeting on January 13, 2016. Edits and revisions will be added, and it will move to the January 2</w:t>
      </w:r>
      <w:r w:rsidR="007E079E">
        <w:t>8th, 2016 full council meeting.</w:t>
      </w:r>
    </w:p>
    <w:p w:rsidR="00C3226D" w:rsidRDefault="00C3226D" w:rsidP="00D3588D">
      <w:r>
        <w:t>David Fenley discussed with the group the detail of the Legislative Forum that will be held on February 9, 2016. It will be held at the new State Office Building, and we will have web streaming.</w:t>
      </w:r>
    </w:p>
    <w:p w:rsidR="007E079E" w:rsidRDefault="00DE44DA" w:rsidP="00D3588D">
      <w:pPr>
        <w:pStyle w:val="Heading2"/>
      </w:pPr>
      <w:r>
        <w:t>CHAIR’S</w:t>
      </w:r>
      <w:r w:rsidRPr="00277F57">
        <w:t xml:space="preserve"> REPORT</w:t>
      </w:r>
    </w:p>
    <w:p w:rsidR="00DE44DA" w:rsidRDefault="00DE44DA" w:rsidP="00D3588D">
      <w:pPr>
        <w:rPr>
          <w:b/>
        </w:rPr>
      </w:pPr>
      <w:r>
        <w:t xml:space="preserve">Jim </w:t>
      </w:r>
      <w:proofErr w:type="spellStart"/>
      <w:r>
        <w:t>Thalhuber</w:t>
      </w:r>
      <w:proofErr w:type="spellEnd"/>
      <w:r>
        <w:t xml:space="preserve"> reported to the group, the details of the financial report. He expects that we will be on target for the fiscal year, this information was gained from meeting with the Executive Director and the budget management team from MMB. The decision to hold council meeting via conference line has helped, along with the other minor cut backs.</w:t>
      </w:r>
    </w:p>
    <w:p w:rsidR="007E079E" w:rsidRDefault="00182D70" w:rsidP="00D3588D">
      <w:pPr>
        <w:pStyle w:val="Heading2"/>
      </w:pPr>
      <w:r w:rsidRPr="00277F57">
        <w:t>EXECUTIVE DIRECTOR’S REPORT</w:t>
      </w:r>
    </w:p>
    <w:p w:rsidR="00DE44DA" w:rsidRDefault="00DE44DA" w:rsidP="00D3588D">
      <w:r>
        <w:t xml:space="preserve">December 3, 2015 Minnesota Department of Human Services will hold its annual conference MSCOD employees will attend, some staff will speak at the event, and some will attend. As part of the budget cut backs, we have curtailed all </w:t>
      </w:r>
      <w:r w:rsidR="00E63056">
        <w:t xml:space="preserve">conferences and workshops, however we been allowed to attend the event for free. The new Minnesota State employment site will be up next week, Chad Miller </w:t>
      </w:r>
      <w:r w:rsidR="00E63056">
        <w:lastRenderedPageBreak/>
        <w:t>is working on the accessibility portion of that site. Joan attended the HBCS waiver meeting, and they are getting ready for the 2017 Legislative session.</w:t>
      </w:r>
    </w:p>
    <w:p w:rsidR="007E079E" w:rsidRDefault="00F17D64" w:rsidP="00D3588D">
      <w:pPr>
        <w:pStyle w:val="Heading2"/>
      </w:pPr>
      <w:r w:rsidRPr="00277F57">
        <w:t>PUBLIC COMMENT</w:t>
      </w:r>
    </w:p>
    <w:p w:rsidR="007E079E" w:rsidRDefault="00F17D64" w:rsidP="00D3588D">
      <w:r w:rsidRPr="00277F57">
        <w:t>There was no public comment.</w:t>
      </w:r>
    </w:p>
    <w:p w:rsidR="007E079E" w:rsidRDefault="00F17D64" w:rsidP="00D3588D">
      <w:pPr>
        <w:pStyle w:val="Heading2"/>
      </w:pPr>
      <w:r w:rsidRPr="00277F57">
        <w:t>ADJOURN</w:t>
      </w:r>
    </w:p>
    <w:p w:rsidR="007E079E" w:rsidRDefault="00F17D64" w:rsidP="00D3588D">
      <w:r w:rsidRPr="00277F57">
        <w:t xml:space="preserve">Dean </w:t>
      </w:r>
      <w:proofErr w:type="spellStart"/>
      <w:r w:rsidRPr="00277F57">
        <w:t>Ascheman</w:t>
      </w:r>
      <w:proofErr w:type="spellEnd"/>
      <w:r w:rsidRPr="00277F57">
        <w:t xml:space="preserve"> motioned to adjourn; </w:t>
      </w:r>
      <w:r w:rsidR="00E63056">
        <w:t>Kathy Peterson</w:t>
      </w:r>
      <w:r w:rsidR="007E079E">
        <w:t xml:space="preserve"> seconded the motion. It was passed unanimously. </w:t>
      </w:r>
      <w:r w:rsidRPr="00277F57">
        <w:t xml:space="preserve">The chair adjourned the meeting at </w:t>
      </w:r>
      <w:r w:rsidR="00E63056">
        <w:t>1</w:t>
      </w:r>
      <w:r w:rsidRPr="00277F57">
        <w:t>:</w:t>
      </w:r>
      <w:r w:rsidR="00E63056">
        <w:t>22</w:t>
      </w:r>
      <w:r w:rsidRPr="00277F57">
        <w:t xml:space="preserve"> p.m.</w:t>
      </w:r>
    </w:p>
    <w:p w:rsidR="007E079E" w:rsidRDefault="00F17D64" w:rsidP="00D3588D">
      <w:r w:rsidRPr="00277F57">
        <w:t>Respectfully submitted,</w:t>
      </w:r>
    </w:p>
    <w:p w:rsidR="00ED1234" w:rsidRPr="00E64630" w:rsidRDefault="008143AC" w:rsidP="00D3588D">
      <w:r w:rsidRPr="00277F57">
        <w:t xml:space="preserve">Shannon </w:t>
      </w:r>
      <w:proofErr w:type="spellStart"/>
      <w:r w:rsidRPr="00277F57">
        <w:t>Hartwig</w:t>
      </w:r>
      <w:proofErr w:type="spellEnd"/>
    </w:p>
    <w:sectPr w:rsidR="00ED1234" w:rsidRPr="00E64630" w:rsidSect="007E079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6C7" w:rsidRDefault="007A76C7">
      <w:r>
        <w:separator/>
      </w:r>
    </w:p>
  </w:endnote>
  <w:endnote w:type="continuationSeparator" w:id="0">
    <w:p w:rsidR="007A76C7" w:rsidRDefault="007A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D64" w:rsidRDefault="00F17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0B13">
      <w:rPr>
        <w:rStyle w:val="PageNumber"/>
        <w:noProof/>
      </w:rPr>
      <w:t>1</w:t>
    </w:r>
    <w:r>
      <w:rPr>
        <w:rStyle w:val="PageNumber"/>
      </w:rPr>
      <w:fldChar w:fldCharType="end"/>
    </w:r>
  </w:p>
  <w:p w:rsidR="00F17D64" w:rsidRDefault="00F1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6C7" w:rsidRDefault="007A76C7">
      <w:r>
        <w:separator/>
      </w:r>
    </w:p>
  </w:footnote>
  <w:footnote w:type="continuationSeparator" w:id="0">
    <w:p w:rsidR="007A76C7" w:rsidRDefault="007A7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C4CB5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5A01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CE31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8879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6AD7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E82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EEE9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4CAC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EAC9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E869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258EF"/>
    <w:multiLevelType w:val="hybridMultilevel"/>
    <w:tmpl w:val="14E848FE"/>
    <w:lvl w:ilvl="0" w:tplc="6EA8B12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BC16C6"/>
    <w:multiLevelType w:val="hybridMultilevel"/>
    <w:tmpl w:val="BCE40480"/>
    <w:lvl w:ilvl="0" w:tplc="6EA8B12E">
      <w:start w:val="1"/>
      <w:numFmt w:val="bullet"/>
      <w:pStyle w:val="ListParagraph"/>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dlTKRPP6+3CR+C+9YcPRZFlQmiU1rr/k3J3g2R1UlAMg4B8PFNI0yPYObUitIbcrqprbuhbHHCFaN+twMBCWw==" w:salt="zbj/OrxDAjhX3d1sCWVE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060BD6"/>
    <w:rsid w:val="000A2364"/>
    <w:rsid w:val="000C7EE0"/>
    <w:rsid w:val="001317B2"/>
    <w:rsid w:val="00135C1C"/>
    <w:rsid w:val="001435F8"/>
    <w:rsid w:val="00145016"/>
    <w:rsid w:val="00145FF1"/>
    <w:rsid w:val="00150052"/>
    <w:rsid w:val="00182D70"/>
    <w:rsid w:val="002253A5"/>
    <w:rsid w:val="002415FB"/>
    <w:rsid w:val="00243185"/>
    <w:rsid w:val="002448E3"/>
    <w:rsid w:val="00277F57"/>
    <w:rsid w:val="00284B7D"/>
    <w:rsid w:val="002C6D80"/>
    <w:rsid w:val="002D6378"/>
    <w:rsid w:val="0031312F"/>
    <w:rsid w:val="003273A9"/>
    <w:rsid w:val="003B1EAB"/>
    <w:rsid w:val="003D55D0"/>
    <w:rsid w:val="003F03B3"/>
    <w:rsid w:val="00413BCA"/>
    <w:rsid w:val="004C0257"/>
    <w:rsid w:val="00517D2C"/>
    <w:rsid w:val="005544CE"/>
    <w:rsid w:val="005E07B0"/>
    <w:rsid w:val="006D3C28"/>
    <w:rsid w:val="00793AE9"/>
    <w:rsid w:val="00795C68"/>
    <w:rsid w:val="007A76C7"/>
    <w:rsid w:val="007E079E"/>
    <w:rsid w:val="007E7582"/>
    <w:rsid w:val="007F6B38"/>
    <w:rsid w:val="00805854"/>
    <w:rsid w:val="008143AC"/>
    <w:rsid w:val="0083714A"/>
    <w:rsid w:val="008446F0"/>
    <w:rsid w:val="00854EA5"/>
    <w:rsid w:val="009231ED"/>
    <w:rsid w:val="00984C25"/>
    <w:rsid w:val="009F1771"/>
    <w:rsid w:val="00A40710"/>
    <w:rsid w:val="00A74F0E"/>
    <w:rsid w:val="00A9421F"/>
    <w:rsid w:val="00B16E04"/>
    <w:rsid w:val="00B4008E"/>
    <w:rsid w:val="00B410B8"/>
    <w:rsid w:val="00B6757D"/>
    <w:rsid w:val="00BB2067"/>
    <w:rsid w:val="00BD1ADB"/>
    <w:rsid w:val="00C3226D"/>
    <w:rsid w:val="00CB5E60"/>
    <w:rsid w:val="00CC45F7"/>
    <w:rsid w:val="00CE4EB3"/>
    <w:rsid w:val="00CF0B6A"/>
    <w:rsid w:val="00CF3F4E"/>
    <w:rsid w:val="00D014B7"/>
    <w:rsid w:val="00D3588D"/>
    <w:rsid w:val="00D451AD"/>
    <w:rsid w:val="00D57215"/>
    <w:rsid w:val="00D90CE5"/>
    <w:rsid w:val="00DE3CB3"/>
    <w:rsid w:val="00DE44DA"/>
    <w:rsid w:val="00DF5AA1"/>
    <w:rsid w:val="00DF78E3"/>
    <w:rsid w:val="00E12025"/>
    <w:rsid w:val="00E16DCB"/>
    <w:rsid w:val="00E20DDC"/>
    <w:rsid w:val="00E34C3E"/>
    <w:rsid w:val="00E411C2"/>
    <w:rsid w:val="00E63056"/>
    <w:rsid w:val="00E64630"/>
    <w:rsid w:val="00ED1234"/>
    <w:rsid w:val="00F17D64"/>
    <w:rsid w:val="00F829B5"/>
    <w:rsid w:val="00FB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563E69-2F29-4CFF-A115-48503384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79E"/>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7E079E"/>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7E079E"/>
    <w:pPr>
      <w:outlineLvl w:val="1"/>
    </w:pPr>
    <w:rPr>
      <w:rFonts w:eastAsia="Times New Roman"/>
      <w:sz w:val="36"/>
      <w:szCs w:val="36"/>
    </w:rPr>
  </w:style>
  <w:style w:type="paragraph" w:styleId="Heading3">
    <w:name w:val="heading 3"/>
    <w:basedOn w:val="TOC1"/>
    <w:next w:val="Normal"/>
    <w:link w:val="Heading3Char"/>
    <w:qFormat/>
    <w:rsid w:val="007E079E"/>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7E079E"/>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7E079E"/>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7E079E"/>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630"/>
    <w:pPr>
      <w:tabs>
        <w:tab w:val="center" w:pos="4320"/>
        <w:tab w:val="right" w:pos="8640"/>
      </w:tabs>
    </w:pPr>
  </w:style>
  <w:style w:type="character" w:styleId="PageNumber">
    <w:name w:val="page number"/>
    <w:basedOn w:val="DefaultParagraphFont"/>
    <w:rsid w:val="00E64630"/>
  </w:style>
  <w:style w:type="character" w:customStyle="1" w:styleId="Heading1Char">
    <w:name w:val="Heading 1 Char"/>
    <w:link w:val="Heading1"/>
    <w:uiPriority w:val="9"/>
    <w:rsid w:val="007E079E"/>
    <w:rPr>
      <w:rFonts w:ascii="Calibri" w:eastAsia="Calibri" w:hAnsi="Calibri" w:cs="Calibri"/>
      <w:b/>
      <w:bCs/>
      <w:kern w:val="32"/>
      <w:sz w:val="40"/>
      <w:szCs w:val="40"/>
    </w:rPr>
  </w:style>
  <w:style w:type="character" w:customStyle="1" w:styleId="Heading2Char">
    <w:name w:val="Heading 2 Char"/>
    <w:link w:val="Heading2"/>
    <w:rsid w:val="007E079E"/>
    <w:rPr>
      <w:rFonts w:ascii="Calibri" w:hAnsi="Calibri" w:cs="Calibri"/>
      <w:b/>
      <w:bCs/>
      <w:kern w:val="32"/>
      <w:sz w:val="36"/>
      <w:szCs w:val="36"/>
    </w:rPr>
  </w:style>
  <w:style w:type="character" w:customStyle="1" w:styleId="Heading3Char">
    <w:name w:val="Heading 3 Char"/>
    <w:link w:val="Heading3"/>
    <w:rsid w:val="007E079E"/>
    <w:rPr>
      <w:rFonts w:ascii="Calibri" w:eastAsia="Calibri" w:hAnsi="Calibri"/>
      <w:b/>
      <w:sz w:val="32"/>
      <w:szCs w:val="32"/>
      <w:lang w:eastAsia="ja-JP"/>
    </w:rPr>
  </w:style>
  <w:style w:type="paragraph" w:styleId="TOC1">
    <w:name w:val="toc 1"/>
    <w:basedOn w:val="Normal"/>
    <w:next w:val="Normal"/>
    <w:autoRedefine/>
    <w:uiPriority w:val="39"/>
    <w:unhideWhenUsed/>
    <w:qFormat/>
    <w:rsid w:val="007E079E"/>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7E079E"/>
    <w:rPr>
      <w:rFonts w:ascii="Calibri" w:hAnsi="Calibri" w:cs="Calibri"/>
      <w:b/>
      <w:sz w:val="28"/>
      <w:szCs w:val="28"/>
    </w:rPr>
  </w:style>
  <w:style w:type="character" w:customStyle="1" w:styleId="Heading5Char">
    <w:name w:val="Heading 5 Char"/>
    <w:link w:val="Heading5"/>
    <w:rsid w:val="007E079E"/>
    <w:rPr>
      <w:rFonts w:ascii="Calibri" w:hAnsi="Calibri" w:cs="Calibri"/>
      <w:b/>
      <w:bCs/>
      <w:i/>
      <w:iCs/>
      <w:sz w:val="28"/>
      <w:szCs w:val="26"/>
    </w:rPr>
  </w:style>
  <w:style w:type="character" w:customStyle="1" w:styleId="Heading6Char">
    <w:name w:val="Heading 6 Char"/>
    <w:link w:val="Heading6"/>
    <w:semiHidden/>
    <w:rsid w:val="007E079E"/>
    <w:rPr>
      <w:rFonts w:asciiTheme="minorHAnsi" w:hAnsiTheme="minorHAnsi"/>
      <w:i/>
      <w:iCs/>
      <w:sz w:val="28"/>
      <w:szCs w:val="28"/>
    </w:rPr>
  </w:style>
  <w:style w:type="paragraph" w:styleId="TOC2">
    <w:name w:val="toc 2"/>
    <w:basedOn w:val="Normal"/>
    <w:next w:val="Normal"/>
    <w:autoRedefine/>
    <w:uiPriority w:val="39"/>
    <w:unhideWhenUsed/>
    <w:qFormat/>
    <w:rsid w:val="007E079E"/>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7E079E"/>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7E079E"/>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7E079E"/>
    <w:pPr>
      <w:tabs>
        <w:tab w:val="left" w:pos="1530"/>
      </w:tabs>
    </w:pPr>
    <w:rPr>
      <w:rFonts w:eastAsia="Times New Roman"/>
      <w:color w:val="000000" w:themeColor="text1"/>
      <w:sz w:val="48"/>
      <w:szCs w:val="38"/>
    </w:rPr>
  </w:style>
  <w:style w:type="character" w:customStyle="1" w:styleId="TitleChar">
    <w:name w:val="Title Char"/>
    <w:link w:val="Title"/>
    <w:rsid w:val="007E079E"/>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7E079E"/>
    <w:pPr>
      <w:spacing w:line="240" w:lineRule="auto"/>
      <w:jc w:val="center"/>
      <w:outlineLvl w:val="1"/>
    </w:pPr>
    <w:rPr>
      <w:rFonts w:eastAsia="Times New Roman" w:cs="Calibri"/>
    </w:rPr>
  </w:style>
  <w:style w:type="character" w:customStyle="1" w:styleId="SubtitleChar">
    <w:name w:val="Subtitle Char"/>
    <w:link w:val="Subtitle"/>
    <w:rsid w:val="007E079E"/>
    <w:rPr>
      <w:rFonts w:ascii="Calibri" w:hAnsi="Calibri" w:cs="Calibri"/>
      <w:sz w:val="28"/>
      <w:szCs w:val="28"/>
    </w:rPr>
  </w:style>
  <w:style w:type="character" w:styleId="Strong">
    <w:name w:val="Strong"/>
    <w:qFormat/>
    <w:rsid w:val="007E079E"/>
    <w:rPr>
      <w:rFonts w:ascii="Calibri" w:hAnsi="Calibri"/>
      <w:b/>
      <w:bCs/>
      <w:sz w:val="28"/>
    </w:rPr>
  </w:style>
  <w:style w:type="character" w:styleId="Emphasis">
    <w:name w:val="Emphasis"/>
    <w:qFormat/>
    <w:rsid w:val="007E079E"/>
    <w:rPr>
      <w:rFonts w:ascii="Calibri" w:hAnsi="Calibri"/>
      <w:i/>
      <w:iCs/>
      <w:sz w:val="28"/>
    </w:rPr>
  </w:style>
  <w:style w:type="paragraph" w:styleId="NoSpacing">
    <w:name w:val="No Spacing"/>
    <w:uiPriority w:val="1"/>
    <w:qFormat/>
    <w:rsid w:val="007E079E"/>
    <w:rPr>
      <w:rFonts w:ascii="Calibri" w:eastAsia="Calibri" w:hAnsi="Calibri"/>
      <w:sz w:val="28"/>
      <w:szCs w:val="28"/>
    </w:rPr>
  </w:style>
  <w:style w:type="paragraph" w:styleId="ListParagraph">
    <w:name w:val="List Paragraph"/>
    <w:basedOn w:val="Normal"/>
    <w:uiPriority w:val="34"/>
    <w:qFormat/>
    <w:rsid w:val="007E079E"/>
    <w:pPr>
      <w:numPr>
        <w:numId w:val="1"/>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7E079E"/>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7E079E"/>
    <w:rPr>
      <w:rFonts w:ascii="Calibri" w:hAnsi="Calibri" w:cs="Calibri"/>
      <w:b/>
      <w:bCs/>
      <w:i/>
      <w:iCs/>
      <w:color w:val="365F91"/>
      <w:sz w:val="28"/>
      <w:szCs w:val="28"/>
    </w:rPr>
  </w:style>
  <w:style w:type="character" w:styleId="SubtleEmphasis">
    <w:name w:val="Subtle Emphasis"/>
    <w:uiPriority w:val="19"/>
    <w:qFormat/>
    <w:rsid w:val="007E079E"/>
    <w:rPr>
      <w:rFonts w:ascii="Calibri" w:hAnsi="Calibri"/>
      <w:i/>
      <w:iCs/>
      <w:color w:val="595959"/>
      <w:sz w:val="28"/>
    </w:rPr>
  </w:style>
  <w:style w:type="character" w:styleId="IntenseEmphasis">
    <w:name w:val="Intense Emphasis"/>
    <w:uiPriority w:val="21"/>
    <w:qFormat/>
    <w:rsid w:val="007E079E"/>
    <w:rPr>
      <w:rFonts w:ascii="Calibri" w:hAnsi="Calibri"/>
      <w:b/>
      <w:bCs/>
      <w:i/>
      <w:iCs/>
      <w:color w:val="365F91"/>
      <w:sz w:val="28"/>
    </w:rPr>
  </w:style>
  <w:style w:type="character" w:styleId="SubtleReference">
    <w:name w:val="Subtle Reference"/>
    <w:uiPriority w:val="31"/>
    <w:qFormat/>
    <w:rsid w:val="007E079E"/>
    <w:rPr>
      <w:rFonts w:ascii="Calibri" w:hAnsi="Calibri"/>
      <w:smallCaps/>
      <w:color w:val="C0504D"/>
      <w:sz w:val="28"/>
      <w:u w:val="single"/>
    </w:rPr>
  </w:style>
  <w:style w:type="character" w:styleId="IntenseReference">
    <w:name w:val="Intense Reference"/>
    <w:uiPriority w:val="32"/>
    <w:qFormat/>
    <w:rsid w:val="007E079E"/>
    <w:rPr>
      <w:rFonts w:ascii="Calibri" w:hAnsi="Calibri"/>
      <w:b/>
      <w:bCs/>
      <w:smallCaps/>
      <w:color w:val="C0504D"/>
      <w:spacing w:val="5"/>
      <w:sz w:val="28"/>
      <w:u w:val="single"/>
    </w:rPr>
  </w:style>
  <w:style w:type="character" w:styleId="BookTitle">
    <w:name w:val="Book Title"/>
    <w:uiPriority w:val="33"/>
    <w:qFormat/>
    <w:rsid w:val="007E079E"/>
    <w:rPr>
      <w:rFonts w:ascii="Calibri" w:hAnsi="Calibri"/>
      <w:b/>
      <w:bCs/>
      <w:smallCaps/>
      <w:spacing w:val="5"/>
      <w:sz w:val="28"/>
    </w:rPr>
  </w:style>
  <w:style w:type="paragraph" w:styleId="TOCHeading">
    <w:name w:val="TOC Heading"/>
    <w:basedOn w:val="Heading1"/>
    <w:next w:val="Normal"/>
    <w:uiPriority w:val="39"/>
    <w:semiHidden/>
    <w:unhideWhenUsed/>
    <w:qFormat/>
    <w:rsid w:val="007E079E"/>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784</Words>
  <Characters>4055</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MSCOD Full Council Meeting Minutes, 12/02/2015</vt:lpstr>
    </vt:vector>
  </TitlesOfParts>
  <Company>State of Minnesota</Company>
  <LinksUpToDate>false</LinksUpToDate>
  <CharactersWithSpaces>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Full Council Meeting Minutes, 12/02/2015</dc:title>
  <dc:subject>Minutes for Full Council Meeting of 12/02/2015</dc:subject>
  <dc:creator>ldemski</dc:creator>
  <cp:keywords/>
  <dc:description/>
  <cp:lastModifiedBy>Miller, Chad (MSCOD)</cp:lastModifiedBy>
  <cp:revision>7</cp:revision>
  <dcterms:created xsi:type="dcterms:W3CDTF">2017-04-20T16:52:00Z</dcterms:created>
  <dcterms:modified xsi:type="dcterms:W3CDTF">2017-04-27T22:14:00Z</dcterms:modified>
</cp:coreProperties>
</file>