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652" w:rsidRPr="00875652" w:rsidRDefault="005A0BB4" w:rsidP="00875652">
      <w:pPr>
        <w:pStyle w:val="Heading1"/>
      </w:pPr>
      <w:r w:rsidRPr="00875652">
        <w:t>MSCOD EXECUTIVE COMMITTEE MINUTES</w:t>
      </w:r>
    </w:p>
    <w:p w:rsidR="00875652" w:rsidRPr="00875652" w:rsidRDefault="005A0BB4" w:rsidP="00875652">
      <w:pPr>
        <w:pStyle w:val="NoSpacing"/>
      </w:pPr>
      <w:r w:rsidRPr="00875652">
        <w:t>MSCOD OFFICE</w:t>
      </w:r>
    </w:p>
    <w:p w:rsidR="00875652" w:rsidRPr="00875652" w:rsidRDefault="005A0BB4" w:rsidP="00875652">
      <w:pPr>
        <w:pStyle w:val="NoSpacing"/>
      </w:pPr>
      <w:r w:rsidRPr="00875652">
        <w:t>121 E. 7th</w:t>
      </w:r>
      <w:r w:rsidR="00875652">
        <w:t xml:space="preserve"> Pl. Suite 107, St. Paul, MN </w:t>
      </w:r>
      <w:r w:rsidRPr="00875652">
        <w:t>55101</w:t>
      </w:r>
    </w:p>
    <w:p w:rsidR="00195AEE" w:rsidRPr="00875652" w:rsidRDefault="002D7D11" w:rsidP="00875652">
      <w:pPr>
        <w:pStyle w:val="NoSpacing"/>
      </w:pPr>
      <w:r w:rsidRPr="00875652">
        <w:t xml:space="preserve">January </w:t>
      </w:r>
      <w:r w:rsidR="00AD39B0" w:rsidRPr="00875652">
        <w:t>1</w:t>
      </w:r>
      <w:r w:rsidRPr="00875652">
        <w:t>9</w:t>
      </w:r>
      <w:r w:rsidR="007C345E" w:rsidRPr="00875652">
        <w:t>,</w:t>
      </w:r>
      <w:r w:rsidR="005A0BB4" w:rsidRPr="00875652">
        <w:t xml:space="preserve"> 201</w:t>
      </w:r>
      <w:r w:rsidRPr="00875652">
        <w:t>7</w:t>
      </w:r>
    </w:p>
    <w:p w:rsidR="00875652" w:rsidRPr="00875652" w:rsidRDefault="00195AEE" w:rsidP="00875652">
      <w:pPr>
        <w:pStyle w:val="NoSpacing"/>
        <w:spacing w:after="280"/>
      </w:pPr>
      <w:r w:rsidRPr="00875652">
        <w:t>(UN-APPROVED)</w:t>
      </w:r>
    </w:p>
    <w:p w:rsidR="00875652" w:rsidRPr="00875652" w:rsidRDefault="005A0BB4" w:rsidP="00875652">
      <w:pPr>
        <w:pStyle w:val="Heading2"/>
      </w:pPr>
      <w:r w:rsidRPr="00875652">
        <w:t>ATTENDANCE</w:t>
      </w:r>
    </w:p>
    <w:p w:rsidR="002D7D11" w:rsidRPr="00875652" w:rsidRDefault="002D7D11" w:rsidP="00875652">
      <w:pPr>
        <w:pStyle w:val="NoSpacing"/>
      </w:pPr>
      <w:r w:rsidRPr="00875652">
        <w:t>Jim Thalhuber – in office</w:t>
      </w:r>
    </w:p>
    <w:p w:rsidR="00C604A9" w:rsidRPr="00875652" w:rsidRDefault="00C604A9" w:rsidP="00875652">
      <w:pPr>
        <w:pStyle w:val="NoSpacing"/>
      </w:pPr>
      <w:r w:rsidRPr="00875652">
        <w:t xml:space="preserve">Dean Ascheman– </w:t>
      </w:r>
      <w:r w:rsidR="002D7D11" w:rsidRPr="00875652">
        <w:t>via phone</w:t>
      </w:r>
    </w:p>
    <w:p w:rsidR="00672620" w:rsidRPr="00875652" w:rsidRDefault="00672620" w:rsidP="00875652">
      <w:pPr>
        <w:pStyle w:val="NoSpacing"/>
      </w:pPr>
      <w:r w:rsidRPr="00875652">
        <w:t xml:space="preserve">Kathy Peterson – </w:t>
      </w:r>
      <w:r w:rsidR="00356B49" w:rsidRPr="00875652">
        <w:t>via phone</w:t>
      </w:r>
    </w:p>
    <w:p w:rsidR="00BD17DF" w:rsidRPr="00875652" w:rsidRDefault="005A0BB4" w:rsidP="00875652">
      <w:pPr>
        <w:pStyle w:val="NoSpacing"/>
      </w:pPr>
      <w:r w:rsidRPr="00875652">
        <w:t>Staff present</w:t>
      </w:r>
      <w:r w:rsidR="00346BAF" w:rsidRPr="00875652">
        <w:t xml:space="preserve"> Joan Willshire</w:t>
      </w:r>
      <w:r w:rsidR="00642466" w:rsidRPr="00875652">
        <w:t>, George Shardlow</w:t>
      </w:r>
      <w:r w:rsidR="00356B49" w:rsidRPr="00875652">
        <w:t xml:space="preserve"> </w:t>
      </w:r>
      <w:r w:rsidR="009E3B10" w:rsidRPr="00875652">
        <w:t>and Shannon Hartwig</w:t>
      </w:r>
    </w:p>
    <w:p w:rsidR="00F631DA" w:rsidRPr="00875652" w:rsidRDefault="00F631DA" w:rsidP="00875652">
      <w:pPr>
        <w:pStyle w:val="NoSpacing"/>
        <w:spacing w:after="280"/>
      </w:pPr>
      <w:r w:rsidRPr="00875652">
        <w:t>Nate Aalgaard- Excused</w:t>
      </w:r>
    </w:p>
    <w:p w:rsidR="00875652" w:rsidRPr="00875652" w:rsidRDefault="00346BAF" w:rsidP="00875652">
      <w:pPr>
        <w:pStyle w:val="Heading2"/>
      </w:pPr>
      <w:r w:rsidRPr="00875652">
        <w:t>CALL TO ORDER</w:t>
      </w:r>
    </w:p>
    <w:p w:rsidR="00875652" w:rsidRPr="00875652" w:rsidRDefault="00346BAF" w:rsidP="00875652">
      <w:r w:rsidRPr="00875652">
        <w:t xml:space="preserve">Jim Thalhuber </w:t>
      </w:r>
      <w:r w:rsidR="00356B49" w:rsidRPr="00875652">
        <w:t xml:space="preserve">council </w:t>
      </w:r>
      <w:r w:rsidRPr="00875652">
        <w:t>chair called the meeting to order at 2:</w:t>
      </w:r>
      <w:r w:rsidR="00356B49" w:rsidRPr="00875652">
        <w:t>3</w:t>
      </w:r>
      <w:r w:rsidR="00B45861" w:rsidRPr="00875652">
        <w:t>0</w:t>
      </w:r>
      <w:r w:rsidRPr="00875652">
        <w:t xml:space="preserve"> p.m.</w:t>
      </w:r>
    </w:p>
    <w:p w:rsidR="00875652" w:rsidRDefault="00346BAF" w:rsidP="00875652">
      <w:pPr>
        <w:autoSpaceDE w:val="0"/>
        <w:autoSpaceDN w:val="0"/>
        <w:rPr>
          <w:rStyle w:val="Heading2Char"/>
        </w:rPr>
      </w:pPr>
      <w:r w:rsidRPr="00875652">
        <w:rPr>
          <w:rStyle w:val="Heading2Char"/>
        </w:rPr>
        <w:t>APPROVAL OF AGENDA AND MINUTES</w:t>
      </w:r>
    </w:p>
    <w:p w:rsidR="00875652" w:rsidRDefault="00603491" w:rsidP="00875652">
      <w:r w:rsidRPr="00875652">
        <w:t xml:space="preserve">Dean Ascheman </w:t>
      </w:r>
      <w:r w:rsidR="00346BAF" w:rsidRPr="00875652">
        <w:t xml:space="preserve">motioned for approval of the agenda; it was seconded by </w:t>
      </w:r>
      <w:r w:rsidR="00BD17DF" w:rsidRPr="00875652">
        <w:t>Kathy Peterson</w:t>
      </w:r>
      <w:r w:rsidR="00875652">
        <w:t>.</w:t>
      </w:r>
      <w:r w:rsidR="00346BAF" w:rsidRPr="00875652">
        <w:t xml:space="preserve"> It was approved by unanimous voice vote.</w:t>
      </w:r>
    </w:p>
    <w:p w:rsidR="00954710" w:rsidRPr="00875652" w:rsidRDefault="00BD17DF" w:rsidP="00875652">
      <w:r w:rsidRPr="00875652">
        <w:t xml:space="preserve">Dean Ascheman </w:t>
      </w:r>
      <w:r w:rsidR="00346BAF" w:rsidRPr="00875652">
        <w:t xml:space="preserve">motioned for approval of the minutes of the </w:t>
      </w:r>
      <w:r w:rsidR="00B45861" w:rsidRPr="00875652">
        <w:t>November</w:t>
      </w:r>
      <w:r w:rsidR="00642466" w:rsidRPr="00875652">
        <w:t xml:space="preserve"> </w:t>
      </w:r>
      <w:r w:rsidR="00BB7A99" w:rsidRPr="00875652">
        <w:t>1</w:t>
      </w:r>
      <w:r w:rsidR="00642466" w:rsidRPr="00875652">
        <w:t>5</w:t>
      </w:r>
      <w:r w:rsidR="00B07500" w:rsidRPr="00875652">
        <w:t>, 2016</w:t>
      </w:r>
      <w:r w:rsidR="00875652">
        <w:t xml:space="preserve"> meeting. </w:t>
      </w:r>
      <w:r w:rsidRPr="00875652">
        <w:t xml:space="preserve">Kathy Peterson </w:t>
      </w:r>
      <w:r w:rsidR="00875652">
        <w:t xml:space="preserve">seconded the motion. </w:t>
      </w:r>
      <w:r w:rsidR="00346BAF" w:rsidRPr="00875652">
        <w:t>It was approved by</w:t>
      </w:r>
      <w:r w:rsidR="00F6498D" w:rsidRPr="00875652">
        <w:t xml:space="preserve"> </w:t>
      </w:r>
      <w:r w:rsidR="00875652">
        <w:t>unanimous voice vote.</w:t>
      </w:r>
    </w:p>
    <w:p w:rsidR="00875652" w:rsidRPr="00875652" w:rsidRDefault="00642466" w:rsidP="00875652">
      <w:pPr>
        <w:pStyle w:val="Heading2"/>
      </w:pPr>
      <w:r w:rsidRPr="00875652">
        <w:t>Legislative</w:t>
      </w:r>
      <w:r w:rsidR="00BB7A99" w:rsidRPr="00875652">
        <w:t xml:space="preserve"> update</w:t>
      </w:r>
    </w:p>
    <w:p w:rsidR="00642466" w:rsidRPr="00875652" w:rsidRDefault="00642466" w:rsidP="00875652">
      <w:r w:rsidRPr="00875652">
        <w:t>Session starts January 3, 2017 Joan Willshire, George Shardlow, and Jim Thalhuber provided information on the MSCOD Policy Agenda</w:t>
      </w:r>
      <w:r w:rsidR="00B45861" w:rsidRPr="00875652">
        <w:t xml:space="preserve">. The Governor’s Budget will be released next week, the group discussed the option of continuing the discussion on January 26 at 10:30 am. There will be an Executive Committee meeting held prior to the Full Council meeting on Thursday January 26, 2017 to allow the committee to report to the full council the details of the Governor’s Budget and the MSCOD Policy Agenda. Shannon will send out the notice to of the </w:t>
      </w:r>
      <w:r w:rsidR="00B45861" w:rsidRPr="00875652">
        <w:lastRenderedPageBreak/>
        <w:t>Executive Committee meeting to be held Thursday January 26, 201710:30 am to 12pm to the group by Tuesday January 24, 2017.</w:t>
      </w:r>
    </w:p>
    <w:p w:rsidR="00B12419" w:rsidRPr="00875652" w:rsidRDefault="00ED3148" w:rsidP="00875652">
      <w:pPr>
        <w:pStyle w:val="Heading2"/>
      </w:pPr>
      <w:r w:rsidRPr="00875652">
        <w:t xml:space="preserve">Council </w:t>
      </w:r>
      <w:r w:rsidR="00B12419" w:rsidRPr="00875652">
        <w:t>M</w:t>
      </w:r>
      <w:r w:rsidRPr="00875652">
        <w:t xml:space="preserve">ember </w:t>
      </w:r>
      <w:r w:rsidR="00F4159B" w:rsidRPr="00875652">
        <w:t>Update</w:t>
      </w:r>
      <w:r w:rsidR="005508D2" w:rsidRPr="00875652">
        <w:t xml:space="preserve"> </w:t>
      </w:r>
      <w:r w:rsidR="00B12419" w:rsidRPr="00875652">
        <w:t>–</w:t>
      </w:r>
      <w:r w:rsidR="005508D2" w:rsidRPr="00875652">
        <w:t xml:space="preserve"> </w:t>
      </w:r>
    </w:p>
    <w:p w:rsidR="00B12419" w:rsidRPr="00875652" w:rsidRDefault="00B12419" w:rsidP="00875652">
      <w:r w:rsidRPr="00875652">
        <w:t xml:space="preserve">Council member update, Joan Willshire reported to the group that council members Nancy Rosemore from Region 5, and Dave Schwartzkopf </w:t>
      </w:r>
      <w:r w:rsidR="0049000B" w:rsidRPr="00875652">
        <w:t>from region 10 do not intend to re-apply for council member appointment. Both will lapse as of January 2, 2017. They will remain active until new appointments are made. Appointments from the Governor’s office have been made as late as June. Council members Carlos Vazquez Region 11, and Kathy Peterson Region 1 have submitted their applications and would like to continue to serve. We still have an vacant seat in Region 2, formerly Tim Boyer, who resigned July 1, 2016. We do have applicants in the following regions 2, 10 and</w:t>
      </w:r>
      <w:r w:rsidR="00875652">
        <w:t xml:space="preserve"> we are awaiting appointments. </w:t>
      </w:r>
      <w:r w:rsidR="0049000B" w:rsidRPr="00875652">
        <w:t xml:space="preserve">We are actively recruiting in regions 2, 5 and 10. </w:t>
      </w:r>
    </w:p>
    <w:p w:rsidR="005508D2" w:rsidRPr="00875652" w:rsidRDefault="005508D2" w:rsidP="00875652">
      <w:pPr>
        <w:pStyle w:val="Heading2"/>
      </w:pPr>
      <w:r w:rsidRPr="00875652">
        <w:t>Nominations Committee</w:t>
      </w:r>
    </w:p>
    <w:p w:rsidR="005508D2" w:rsidRPr="00875652" w:rsidRDefault="005508D2" w:rsidP="00875652">
      <w:r w:rsidRPr="00875652">
        <w:t>Executive committee elections were held at the December 1, 2016 Full Council meeting. The members elected to the Executive Committee were Hilary Hauser, Kathy Peterson, Nate Aalgaard, and Dean Ascheman, Dean Ascheman was also elected as the Vice Chair. On December 15, 2016 Hilary Hauser resigned from the Executive Committee, based on time commitments. She indicated she would not have sufficient time to serve the committee in a manner that would prove effective to the group. The group discussed the options of filling the vacancy, and holding another round of elections. Dean Ascheman serves as the chair of the Executive Committee Nominations committee, Based on the timing of holding an additional round of elections, which would take us past the June 8, 2017 meeting, Dean would like to discuss the item at the next full council meeting that will be held on Jan</w:t>
      </w:r>
      <w:r w:rsidR="00B009EB" w:rsidRPr="00875652">
        <w:t xml:space="preserve">uary 26, 2017. During the last round of elections there were only four names to fill the four vacancies. </w:t>
      </w:r>
      <w:r w:rsidRPr="00875652">
        <w:t>The item will be added to the Februa</w:t>
      </w:r>
      <w:r w:rsidR="00875652">
        <w:t>ry Executive committee meeting.</w:t>
      </w:r>
    </w:p>
    <w:p w:rsidR="00F4159B" w:rsidRPr="00875652" w:rsidRDefault="00F4159B" w:rsidP="00875652">
      <w:pPr>
        <w:pStyle w:val="Heading2"/>
      </w:pPr>
      <w:r w:rsidRPr="00875652">
        <w:lastRenderedPageBreak/>
        <w:t>Executive Director Report</w:t>
      </w:r>
    </w:p>
    <w:p w:rsidR="00D875C7" w:rsidRPr="00875652" w:rsidRDefault="0049000B" w:rsidP="00875652">
      <w:r w:rsidRPr="00875652">
        <w:t xml:space="preserve">Joan Willshire reported issues she experienced firsthand at the Minnesota Institute of Arts in Minneapolis, she currently serves on a committee that will address the issues. </w:t>
      </w:r>
    </w:p>
    <w:p w:rsidR="006179CF" w:rsidRPr="00875652" w:rsidRDefault="00FC2841" w:rsidP="00875652">
      <w:r w:rsidRPr="00875652">
        <w:t xml:space="preserve">Joan Willshire </w:t>
      </w:r>
      <w:r w:rsidR="00B009EB" w:rsidRPr="00875652">
        <w:t>gave a brief description of the upcoming National ADA Symposium that will be held on May 14 – 17, 2017 in Chicago, IL. Staff would benefit from attending this event. The total number of staff to attend will be based on budget.</w:t>
      </w:r>
    </w:p>
    <w:p w:rsidR="00B81F38" w:rsidRPr="00875652" w:rsidRDefault="006179CF" w:rsidP="00875652">
      <w:r w:rsidRPr="00875652">
        <w:rPr>
          <w:rStyle w:val="Strong"/>
        </w:rPr>
        <w:t>ACTION:</w:t>
      </w:r>
      <w:r w:rsidRPr="00875652">
        <w:t xml:space="preserve"> Kathy Peterson motioned to approve </w:t>
      </w:r>
      <w:r w:rsidR="00B009EB" w:rsidRPr="00875652">
        <w:t xml:space="preserve">staff members </w:t>
      </w:r>
      <w:r w:rsidR="00FC2841" w:rsidRPr="00875652">
        <w:t xml:space="preserve">to attend the </w:t>
      </w:r>
      <w:r w:rsidR="00B009EB" w:rsidRPr="00875652">
        <w:t xml:space="preserve">National ADA Symposium, </w:t>
      </w:r>
      <w:r w:rsidRPr="00875652">
        <w:t>including</w:t>
      </w:r>
      <w:r w:rsidR="00FC2841" w:rsidRPr="00875652">
        <w:t xml:space="preserve"> </w:t>
      </w:r>
      <w:r w:rsidR="00B009EB" w:rsidRPr="00875652">
        <w:t>out of State travel for staff</w:t>
      </w:r>
      <w:r w:rsidR="00FC2841" w:rsidRPr="00875652">
        <w:t xml:space="preserve">, </w:t>
      </w:r>
      <w:r w:rsidR="00B009EB" w:rsidRPr="00875652">
        <w:t>meals, hotel</w:t>
      </w:r>
      <w:r w:rsidR="00BD6897" w:rsidRPr="00875652">
        <w:t>, registration fees</w:t>
      </w:r>
      <w:r w:rsidR="00B009EB" w:rsidRPr="00875652">
        <w:t xml:space="preserve"> and </w:t>
      </w:r>
      <w:r w:rsidRPr="00875652">
        <w:t>expenses</w:t>
      </w:r>
      <w:r w:rsidR="00B009EB" w:rsidRPr="00875652">
        <w:t xml:space="preserve"> </w:t>
      </w:r>
      <w:r w:rsidR="00FC2841" w:rsidRPr="00875652">
        <w:t>related to attending the</w:t>
      </w:r>
      <w:r w:rsidR="00B009EB" w:rsidRPr="00875652">
        <w:t xml:space="preserve"> National ADA Symposium</w:t>
      </w:r>
      <w:r w:rsidRPr="00875652">
        <w:t>. Dean</w:t>
      </w:r>
      <w:r w:rsidR="002D7712">
        <w:t xml:space="preserve"> Ascheman seconded the motion. </w:t>
      </w:r>
      <w:r w:rsidRPr="00875652">
        <w:t>It was approved by unanimous voice vote.</w:t>
      </w:r>
    </w:p>
    <w:p w:rsidR="00D95788" w:rsidRPr="00875652" w:rsidRDefault="006179CF" w:rsidP="00875652">
      <w:pPr>
        <w:pStyle w:val="Heading2"/>
      </w:pPr>
      <w:r w:rsidRPr="00875652">
        <w:t>Other Business</w:t>
      </w:r>
    </w:p>
    <w:p w:rsidR="00FC2841" w:rsidRPr="00875652" w:rsidRDefault="00BD6897" w:rsidP="00875652">
      <w:r w:rsidRPr="00875652">
        <w:t xml:space="preserve">Staff member to attend the CSUN Assistive Technology Conference February 27 to March 4, 2017 in San Diego, CA. The conference will focus on Assistive technology. Staff would benefit from attending this conference. </w:t>
      </w:r>
    </w:p>
    <w:p w:rsidR="00FC2841" w:rsidRPr="00875652" w:rsidRDefault="00B009EB" w:rsidP="00875652">
      <w:r w:rsidRPr="002D7712">
        <w:rPr>
          <w:rStyle w:val="Strong"/>
        </w:rPr>
        <w:t>Ac</w:t>
      </w:r>
      <w:bookmarkStart w:id="0" w:name="_GoBack"/>
      <w:bookmarkEnd w:id="0"/>
      <w:r w:rsidRPr="002D7712">
        <w:rPr>
          <w:rStyle w:val="Strong"/>
        </w:rPr>
        <w:t>tion:</w:t>
      </w:r>
      <w:r w:rsidRPr="00875652">
        <w:t xml:space="preserve"> </w:t>
      </w:r>
      <w:r w:rsidR="00BD6897" w:rsidRPr="00875652">
        <w:t>Kathy Peterson motioned to approve MSCOD staff member to attend the CSUN Assistive Technology Conference, including out of State travel for staff, meals, hotel, registration fees and expenses related to attending the CSUN Assistive Technology Conference</w:t>
      </w:r>
      <w:r w:rsidR="00875652">
        <w:t xml:space="preserve">. </w:t>
      </w:r>
      <w:r w:rsidR="00BD6897" w:rsidRPr="00875652">
        <w:t>Dean</w:t>
      </w:r>
      <w:r w:rsidR="002D7712">
        <w:t xml:space="preserve"> Ascheman seconded the motion. </w:t>
      </w:r>
      <w:r w:rsidR="00BD6897" w:rsidRPr="00875652">
        <w:t>It was approved by unanimous voice vote.</w:t>
      </w:r>
    </w:p>
    <w:p w:rsidR="00875652" w:rsidRPr="00875652" w:rsidRDefault="00AB6CD1" w:rsidP="00875652">
      <w:pPr>
        <w:pStyle w:val="Heading2"/>
      </w:pPr>
      <w:r w:rsidRPr="00875652">
        <w:t>ADJOURNMENT</w:t>
      </w:r>
    </w:p>
    <w:p w:rsidR="00875652" w:rsidRDefault="003B433D" w:rsidP="00875652">
      <w:r w:rsidRPr="00875652">
        <w:t>Dean Ascheman</w:t>
      </w:r>
      <w:r w:rsidR="002201D5" w:rsidRPr="00875652">
        <w:t xml:space="preserve"> </w:t>
      </w:r>
      <w:r w:rsidR="00AB6CD1" w:rsidRPr="00875652">
        <w:t xml:space="preserve">motioned to adjourn; </w:t>
      </w:r>
      <w:r w:rsidR="00F631DA" w:rsidRPr="00875652">
        <w:t>Kathy Peterson</w:t>
      </w:r>
      <w:r w:rsidR="00AF1F0A" w:rsidRPr="00875652">
        <w:t xml:space="preserve"> </w:t>
      </w:r>
      <w:r w:rsidR="00AB6CD1" w:rsidRPr="00875652">
        <w:t>seconded. The chair adjourned the meeting at</w:t>
      </w:r>
      <w:r w:rsidR="00D875C7" w:rsidRPr="00875652">
        <w:t xml:space="preserve"> 3</w:t>
      </w:r>
      <w:r w:rsidR="00AB6CD1" w:rsidRPr="00875652">
        <w:t>:</w:t>
      </w:r>
      <w:r w:rsidR="00D875C7" w:rsidRPr="00875652">
        <w:t>50</w:t>
      </w:r>
      <w:r w:rsidR="00AB6CD1" w:rsidRPr="00875652">
        <w:t xml:space="preserve"> p.m.</w:t>
      </w:r>
    </w:p>
    <w:p w:rsidR="00875652" w:rsidRDefault="00AB6CD1" w:rsidP="00875652">
      <w:r w:rsidRPr="00875652">
        <w:t>Respectfully submitted,</w:t>
      </w:r>
    </w:p>
    <w:p w:rsidR="005A0BB4" w:rsidRPr="00875652" w:rsidRDefault="00195AEE" w:rsidP="00875652">
      <w:r w:rsidRPr="00875652">
        <w:t>Shannon Hartwig</w:t>
      </w:r>
    </w:p>
    <w:sectPr w:rsidR="005A0BB4" w:rsidRPr="00875652" w:rsidSect="0087565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EC" w:rsidRDefault="008C31EC">
      <w:r>
        <w:separator/>
      </w:r>
    </w:p>
  </w:endnote>
  <w:endnote w:type="continuationSeparator" w:id="0">
    <w:p w:rsidR="008C31EC" w:rsidRDefault="008C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5264">
      <w:rPr>
        <w:rStyle w:val="PageNumber"/>
        <w:noProof/>
      </w:rPr>
      <w:t>3</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EC" w:rsidRDefault="008C31EC">
      <w:r>
        <w:separator/>
      </w:r>
    </w:p>
  </w:footnote>
  <w:footnote w:type="continuationSeparator" w:id="0">
    <w:p w:rsidR="008C31EC" w:rsidRDefault="008C3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1615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BE99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05F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76863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F2DD9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4676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4BF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DC92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905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6C43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7478D1"/>
    <w:multiLevelType w:val="hybridMultilevel"/>
    <w:tmpl w:val="9960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107BD"/>
    <w:multiLevelType w:val="hybridMultilevel"/>
    <w:tmpl w:val="C75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979EE"/>
    <w:multiLevelType w:val="hybridMultilevel"/>
    <w:tmpl w:val="BF56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20638"/>
    <w:multiLevelType w:val="hybridMultilevel"/>
    <w:tmpl w:val="741A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5"/>
  </w:num>
  <w:num w:numId="3">
    <w:abstractNumId w:val="14"/>
  </w:num>
  <w:num w:numId="4">
    <w:abstractNumId w:val="11"/>
  </w:num>
  <w:num w:numId="5">
    <w:abstractNumId w:val="13"/>
  </w:num>
  <w:num w:numId="6">
    <w:abstractNumId w:val="10"/>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SG2OUJeyXKTUNio2BxD3v6Gyzuok4AUVho1yu2JAhqAIpdCumuAzKytZAB4AdOLYDW2Jez6YQN7Qy58lEGWooQ==" w:salt="n9HnioXwGuKusnxygbTY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531CF"/>
    <w:rsid w:val="000724D0"/>
    <w:rsid w:val="00073710"/>
    <w:rsid w:val="000746D7"/>
    <w:rsid w:val="00077AC5"/>
    <w:rsid w:val="000A0284"/>
    <w:rsid w:val="000A0375"/>
    <w:rsid w:val="000B0974"/>
    <w:rsid w:val="000B4145"/>
    <w:rsid w:val="000C765A"/>
    <w:rsid w:val="000D63AA"/>
    <w:rsid w:val="000F0239"/>
    <w:rsid w:val="001128CE"/>
    <w:rsid w:val="00117EBE"/>
    <w:rsid w:val="00120EC0"/>
    <w:rsid w:val="00125084"/>
    <w:rsid w:val="001251ED"/>
    <w:rsid w:val="00146DD1"/>
    <w:rsid w:val="001529EE"/>
    <w:rsid w:val="00166299"/>
    <w:rsid w:val="001768D0"/>
    <w:rsid w:val="00185086"/>
    <w:rsid w:val="00195AEE"/>
    <w:rsid w:val="001A6E9A"/>
    <w:rsid w:val="001C59D1"/>
    <w:rsid w:val="001D5687"/>
    <w:rsid w:val="00210DCA"/>
    <w:rsid w:val="002201D5"/>
    <w:rsid w:val="002261A4"/>
    <w:rsid w:val="00232BFB"/>
    <w:rsid w:val="002341CE"/>
    <w:rsid w:val="00242443"/>
    <w:rsid w:val="00257828"/>
    <w:rsid w:val="002676D8"/>
    <w:rsid w:val="00270A85"/>
    <w:rsid w:val="002731FF"/>
    <w:rsid w:val="00291DE6"/>
    <w:rsid w:val="002926E8"/>
    <w:rsid w:val="002A2829"/>
    <w:rsid w:val="002A3EB3"/>
    <w:rsid w:val="002B2E09"/>
    <w:rsid w:val="002C6BF7"/>
    <w:rsid w:val="002D7712"/>
    <w:rsid w:val="002D7D11"/>
    <w:rsid w:val="00313CEF"/>
    <w:rsid w:val="00320D5F"/>
    <w:rsid w:val="00332DCE"/>
    <w:rsid w:val="00346BAF"/>
    <w:rsid w:val="00356B49"/>
    <w:rsid w:val="0037321B"/>
    <w:rsid w:val="00391A20"/>
    <w:rsid w:val="003A285D"/>
    <w:rsid w:val="003B433D"/>
    <w:rsid w:val="003D77E1"/>
    <w:rsid w:val="003F0B05"/>
    <w:rsid w:val="003F284A"/>
    <w:rsid w:val="0045354D"/>
    <w:rsid w:val="00470297"/>
    <w:rsid w:val="00471944"/>
    <w:rsid w:val="0049000B"/>
    <w:rsid w:val="00497482"/>
    <w:rsid w:val="004A411F"/>
    <w:rsid w:val="004A7DBD"/>
    <w:rsid w:val="004B64C7"/>
    <w:rsid w:val="004C5CD2"/>
    <w:rsid w:val="004D06E1"/>
    <w:rsid w:val="004D6E07"/>
    <w:rsid w:val="00506585"/>
    <w:rsid w:val="005065DC"/>
    <w:rsid w:val="00516838"/>
    <w:rsid w:val="00516FEA"/>
    <w:rsid w:val="00534A96"/>
    <w:rsid w:val="005508D2"/>
    <w:rsid w:val="005678D5"/>
    <w:rsid w:val="005A0BB4"/>
    <w:rsid w:val="005B0F1F"/>
    <w:rsid w:val="005D2D80"/>
    <w:rsid w:val="005F2250"/>
    <w:rsid w:val="00603491"/>
    <w:rsid w:val="006069E9"/>
    <w:rsid w:val="006179CF"/>
    <w:rsid w:val="006270AF"/>
    <w:rsid w:val="00642466"/>
    <w:rsid w:val="00643837"/>
    <w:rsid w:val="00645A47"/>
    <w:rsid w:val="00647A51"/>
    <w:rsid w:val="00653F50"/>
    <w:rsid w:val="00655A42"/>
    <w:rsid w:val="00672620"/>
    <w:rsid w:val="006739B2"/>
    <w:rsid w:val="006965F0"/>
    <w:rsid w:val="006B1CBD"/>
    <w:rsid w:val="006D68FA"/>
    <w:rsid w:val="006E05F7"/>
    <w:rsid w:val="006E6362"/>
    <w:rsid w:val="006F56D7"/>
    <w:rsid w:val="006F65AC"/>
    <w:rsid w:val="0072174F"/>
    <w:rsid w:val="0072342D"/>
    <w:rsid w:val="00726E80"/>
    <w:rsid w:val="0074050E"/>
    <w:rsid w:val="00750C82"/>
    <w:rsid w:val="007561F6"/>
    <w:rsid w:val="00756835"/>
    <w:rsid w:val="007958E5"/>
    <w:rsid w:val="007A30BD"/>
    <w:rsid w:val="007C2687"/>
    <w:rsid w:val="007C345E"/>
    <w:rsid w:val="007C66D8"/>
    <w:rsid w:val="007D5CD7"/>
    <w:rsid w:val="00852B93"/>
    <w:rsid w:val="00857514"/>
    <w:rsid w:val="00875652"/>
    <w:rsid w:val="00883769"/>
    <w:rsid w:val="008C291E"/>
    <w:rsid w:val="008C31EC"/>
    <w:rsid w:val="008D0435"/>
    <w:rsid w:val="008D06D9"/>
    <w:rsid w:val="008D59E3"/>
    <w:rsid w:val="008E2DA0"/>
    <w:rsid w:val="00913042"/>
    <w:rsid w:val="00935FC8"/>
    <w:rsid w:val="00954710"/>
    <w:rsid w:val="0096360C"/>
    <w:rsid w:val="0098035F"/>
    <w:rsid w:val="00996A26"/>
    <w:rsid w:val="00997989"/>
    <w:rsid w:val="009D665C"/>
    <w:rsid w:val="009E3B10"/>
    <w:rsid w:val="009F16DE"/>
    <w:rsid w:val="009F36F1"/>
    <w:rsid w:val="009F5E7C"/>
    <w:rsid w:val="00A04F4D"/>
    <w:rsid w:val="00A2764A"/>
    <w:rsid w:val="00A50598"/>
    <w:rsid w:val="00A54ED1"/>
    <w:rsid w:val="00A72AD5"/>
    <w:rsid w:val="00A75FB2"/>
    <w:rsid w:val="00A8777C"/>
    <w:rsid w:val="00AB6CD1"/>
    <w:rsid w:val="00AD0CEC"/>
    <w:rsid w:val="00AD39B0"/>
    <w:rsid w:val="00AE4941"/>
    <w:rsid w:val="00AF1F0A"/>
    <w:rsid w:val="00B009EB"/>
    <w:rsid w:val="00B07500"/>
    <w:rsid w:val="00B109A3"/>
    <w:rsid w:val="00B114F8"/>
    <w:rsid w:val="00B12419"/>
    <w:rsid w:val="00B45861"/>
    <w:rsid w:val="00B51CC6"/>
    <w:rsid w:val="00B538C6"/>
    <w:rsid w:val="00B66968"/>
    <w:rsid w:val="00B81F38"/>
    <w:rsid w:val="00B85449"/>
    <w:rsid w:val="00B860F8"/>
    <w:rsid w:val="00B95446"/>
    <w:rsid w:val="00BA57E0"/>
    <w:rsid w:val="00BB7A99"/>
    <w:rsid w:val="00BC21F3"/>
    <w:rsid w:val="00BD17DF"/>
    <w:rsid w:val="00BD6897"/>
    <w:rsid w:val="00BE6987"/>
    <w:rsid w:val="00C026EE"/>
    <w:rsid w:val="00C133DA"/>
    <w:rsid w:val="00C30A92"/>
    <w:rsid w:val="00C437EB"/>
    <w:rsid w:val="00C503BE"/>
    <w:rsid w:val="00C5387A"/>
    <w:rsid w:val="00C558B7"/>
    <w:rsid w:val="00C604A9"/>
    <w:rsid w:val="00D362A1"/>
    <w:rsid w:val="00D65D03"/>
    <w:rsid w:val="00D80369"/>
    <w:rsid w:val="00D875C7"/>
    <w:rsid w:val="00D91E3C"/>
    <w:rsid w:val="00D95788"/>
    <w:rsid w:val="00D9737B"/>
    <w:rsid w:val="00DA5264"/>
    <w:rsid w:val="00DC0A98"/>
    <w:rsid w:val="00DC4473"/>
    <w:rsid w:val="00DC672D"/>
    <w:rsid w:val="00DD33EE"/>
    <w:rsid w:val="00DF64AA"/>
    <w:rsid w:val="00E0452A"/>
    <w:rsid w:val="00E145A1"/>
    <w:rsid w:val="00E23049"/>
    <w:rsid w:val="00E45784"/>
    <w:rsid w:val="00E51B90"/>
    <w:rsid w:val="00E544E3"/>
    <w:rsid w:val="00E829AF"/>
    <w:rsid w:val="00EA20B2"/>
    <w:rsid w:val="00EB0546"/>
    <w:rsid w:val="00ED3148"/>
    <w:rsid w:val="00EE40BE"/>
    <w:rsid w:val="00EF6E37"/>
    <w:rsid w:val="00F00113"/>
    <w:rsid w:val="00F26764"/>
    <w:rsid w:val="00F4159B"/>
    <w:rsid w:val="00F421B4"/>
    <w:rsid w:val="00F42B4E"/>
    <w:rsid w:val="00F50613"/>
    <w:rsid w:val="00F57CDB"/>
    <w:rsid w:val="00F606C9"/>
    <w:rsid w:val="00F631DA"/>
    <w:rsid w:val="00F6498D"/>
    <w:rsid w:val="00F70081"/>
    <w:rsid w:val="00F810DA"/>
    <w:rsid w:val="00F81B17"/>
    <w:rsid w:val="00FB76BE"/>
    <w:rsid w:val="00FB7A1D"/>
    <w:rsid w:val="00FC2841"/>
    <w:rsid w:val="00FC3E22"/>
    <w:rsid w:val="00FC4924"/>
    <w:rsid w:val="00FC577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00DB2-6BC4-4ACF-AB90-B68A29AF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652"/>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875652"/>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875652"/>
    <w:pPr>
      <w:outlineLvl w:val="1"/>
    </w:pPr>
    <w:rPr>
      <w:rFonts w:eastAsia="Times New Roman"/>
      <w:sz w:val="36"/>
      <w:szCs w:val="36"/>
    </w:rPr>
  </w:style>
  <w:style w:type="paragraph" w:styleId="Heading3">
    <w:name w:val="heading 3"/>
    <w:basedOn w:val="TOC1"/>
    <w:next w:val="Normal"/>
    <w:link w:val="Heading3Char"/>
    <w:qFormat/>
    <w:rsid w:val="00875652"/>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875652"/>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875652"/>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875652"/>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875652"/>
    <w:pPr>
      <w:numPr>
        <w:numId w:val="7"/>
      </w:numPr>
      <w:tabs>
        <w:tab w:val="decimal" w:pos="13770"/>
      </w:tabs>
      <w:spacing w:after="40" w:line="240" w:lineRule="auto"/>
    </w:pPr>
    <w:rPr>
      <w:rFonts w:cs="Calibri"/>
    </w:rPr>
  </w:style>
  <w:style w:type="character" w:customStyle="1" w:styleId="apple-converted-space">
    <w:name w:val="apple-converted-space"/>
    <w:rsid w:val="00A2764A"/>
  </w:style>
  <w:style w:type="paragraph" w:styleId="FootnoteText">
    <w:name w:val="footnote text"/>
    <w:basedOn w:val="Normal"/>
    <w:link w:val="FootnoteTextChar"/>
    <w:uiPriority w:val="99"/>
    <w:unhideWhenUsed/>
    <w:rsid w:val="00642466"/>
    <w:rPr>
      <w:sz w:val="20"/>
      <w:szCs w:val="20"/>
    </w:rPr>
  </w:style>
  <w:style w:type="character" w:customStyle="1" w:styleId="FootnoteTextChar">
    <w:name w:val="Footnote Text Char"/>
    <w:link w:val="FootnoteText"/>
    <w:uiPriority w:val="99"/>
    <w:rsid w:val="00642466"/>
    <w:rPr>
      <w:rFonts w:ascii="Calibri" w:eastAsia="Calibri" w:hAnsi="Calibri"/>
    </w:rPr>
  </w:style>
  <w:style w:type="character" w:styleId="FootnoteReference">
    <w:name w:val="footnote reference"/>
    <w:uiPriority w:val="99"/>
    <w:unhideWhenUsed/>
    <w:rsid w:val="00642466"/>
    <w:rPr>
      <w:vertAlign w:val="superscript"/>
    </w:rPr>
  </w:style>
  <w:style w:type="character" w:styleId="Emphasis">
    <w:name w:val="Emphasis"/>
    <w:qFormat/>
    <w:rsid w:val="00875652"/>
    <w:rPr>
      <w:rFonts w:ascii="Calibri" w:hAnsi="Calibri"/>
      <w:i/>
      <w:iCs/>
      <w:sz w:val="28"/>
    </w:rPr>
  </w:style>
  <w:style w:type="character" w:customStyle="1" w:styleId="Heading1Char">
    <w:name w:val="Heading 1 Char"/>
    <w:link w:val="Heading1"/>
    <w:uiPriority w:val="9"/>
    <w:rsid w:val="00875652"/>
    <w:rPr>
      <w:rFonts w:ascii="Calibri" w:eastAsia="Calibri" w:hAnsi="Calibri" w:cs="Calibri"/>
      <w:b/>
      <w:bCs/>
      <w:kern w:val="32"/>
      <w:sz w:val="40"/>
      <w:szCs w:val="40"/>
    </w:rPr>
  </w:style>
  <w:style w:type="character" w:customStyle="1" w:styleId="Heading2Char">
    <w:name w:val="Heading 2 Char"/>
    <w:link w:val="Heading2"/>
    <w:rsid w:val="00875652"/>
    <w:rPr>
      <w:rFonts w:ascii="Calibri" w:hAnsi="Calibri" w:cs="Calibri"/>
      <w:b/>
      <w:bCs/>
      <w:kern w:val="32"/>
      <w:sz w:val="36"/>
      <w:szCs w:val="36"/>
    </w:rPr>
  </w:style>
  <w:style w:type="character" w:customStyle="1" w:styleId="Heading3Char">
    <w:name w:val="Heading 3 Char"/>
    <w:link w:val="Heading3"/>
    <w:rsid w:val="00875652"/>
    <w:rPr>
      <w:rFonts w:ascii="Calibri" w:eastAsia="Calibri" w:hAnsi="Calibri"/>
      <w:b/>
      <w:sz w:val="32"/>
      <w:szCs w:val="32"/>
      <w:lang w:eastAsia="ja-JP"/>
    </w:rPr>
  </w:style>
  <w:style w:type="paragraph" w:styleId="TOC1">
    <w:name w:val="toc 1"/>
    <w:basedOn w:val="Normal"/>
    <w:next w:val="Normal"/>
    <w:autoRedefine/>
    <w:uiPriority w:val="39"/>
    <w:unhideWhenUsed/>
    <w:qFormat/>
    <w:rsid w:val="00875652"/>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875652"/>
    <w:rPr>
      <w:rFonts w:ascii="Calibri" w:hAnsi="Calibri" w:cs="Calibri"/>
      <w:b/>
      <w:sz w:val="28"/>
      <w:szCs w:val="28"/>
    </w:rPr>
  </w:style>
  <w:style w:type="character" w:customStyle="1" w:styleId="Heading5Char">
    <w:name w:val="Heading 5 Char"/>
    <w:link w:val="Heading5"/>
    <w:rsid w:val="00875652"/>
    <w:rPr>
      <w:rFonts w:ascii="Calibri" w:hAnsi="Calibri" w:cs="Calibri"/>
      <w:b/>
      <w:bCs/>
      <w:i/>
      <w:iCs/>
      <w:sz w:val="28"/>
      <w:szCs w:val="26"/>
    </w:rPr>
  </w:style>
  <w:style w:type="character" w:customStyle="1" w:styleId="Heading6Char">
    <w:name w:val="Heading 6 Char"/>
    <w:link w:val="Heading6"/>
    <w:semiHidden/>
    <w:rsid w:val="00875652"/>
    <w:rPr>
      <w:rFonts w:asciiTheme="minorHAnsi" w:hAnsiTheme="minorHAnsi"/>
      <w:i/>
      <w:iCs/>
      <w:sz w:val="28"/>
      <w:szCs w:val="28"/>
    </w:rPr>
  </w:style>
  <w:style w:type="paragraph" w:styleId="TOC2">
    <w:name w:val="toc 2"/>
    <w:basedOn w:val="Normal"/>
    <w:next w:val="Normal"/>
    <w:autoRedefine/>
    <w:uiPriority w:val="39"/>
    <w:unhideWhenUsed/>
    <w:qFormat/>
    <w:rsid w:val="00875652"/>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875652"/>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875652"/>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875652"/>
    <w:pPr>
      <w:tabs>
        <w:tab w:val="left" w:pos="1530"/>
      </w:tabs>
    </w:pPr>
    <w:rPr>
      <w:rFonts w:eastAsia="Times New Roman"/>
      <w:color w:val="000000" w:themeColor="text1"/>
      <w:sz w:val="48"/>
      <w:szCs w:val="38"/>
    </w:rPr>
  </w:style>
  <w:style w:type="character" w:customStyle="1" w:styleId="TitleChar">
    <w:name w:val="Title Char"/>
    <w:link w:val="Title"/>
    <w:rsid w:val="00875652"/>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875652"/>
    <w:pPr>
      <w:spacing w:line="240" w:lineRule="auto"/>
      <w:jc w:val="center"/>
      <w:outlineLvl w:val="1"/>
    </w:pPr>
    <w:rPr>
      <w:rFonts w:eastAsia="Times New Roman" w:cs="Calibri"/>
    </w:rPr>
  </w:style>
  <w:style w:type="character" w:customStyle="1" w:styleId="SubtitleChar">
    <w:name w:val="Subtitle Char"/>
    <w:link w:val="Subtitle"/>
    <w:rsid w:val="00875652"/>
    <w:rPr>
      <w:rFonts w:ascii="Calibri" w:hAnsi="Calibri" w:cs="Calibri"/>
      <w:sz w:val="28"/>
      <w:szCs w:val="28"/>
    </w:rPr>
  </w:style>
  <w:style w:type="character" w:styleId="Strong">
    <w:name w:val="Strong"/>
    <w:qFormat/>
    <w:rsid w:val="00875652"/>
    <w:rPr>
      <w:rFonts w:ascii="Calibri" w:hAnsi="Calibri"/>
      <w:b/>
      <w:bCs/>
      <w:sz w:val="28"/>
    </w:rPr>
  </w:style>
  <w:style w:type="paragraph" w:styleId="NoSpacing">
    <w:name w:val="No Spacing"/>
    <w:uiPriority w:val="1"/>
    <w:qFormat/>
    <w:rsid w:val="00875652"/>
    <w:rPr>
      <w:rFonts w:ascii="Calibri" w:eastAsia="Calibri" w:hAnsi="Calibri"/>
      <w:sz w:val="28"/>
      <w:szCs w:val="28"/>
    </w:rPr>
  </w:style>
  <w:style w:type="paragraph" w:styleId="IntenseQuote">
    <w:name w:val="Intense Quote"/>
    <w:basedOn w:val="Normal"/>
    <w:next w:val="Normal"/>
    <w:link w:val="IntenseQuoteChar"/>
    <w:uiPriority w:val="30"/>
    <w:qFormat/>
    <w:rsid w:val="00875652"/>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875652"/>
    <w:rPr>
      <w:rFonts w:ascii="Calibri" w:hAnsi="Calibri" w:cs="Calibri"/>
      <w:b/>
      <w:bCs/>
      <w:i/>
      <w:iCs/>
      <w:color w:val="365F91"/>
      <w:sz w:val="28"/>
      <w:szCs w:val="28"/>
    </w:rPr>
  </w:style>
  <w:style w:type="character" w:styleId="SubtleEmphasis">
    <w:name w:val="Subtle Emphasis"/>
    <w:uiPriority w:val="19"/>
    <w:qFormat/>
    <w:rsid w:val="00875652"/>
    <w:rPr>
      <w:rFonts w:ascii="Calibri" w:hAnsi="Calibri"/>
      <w:i/>
      <w:iCs/>
      <w:color w:val="595959"/>
      <w:sz w:val="28"/>
    </w:rPr>
  </w:style>
  <w:style w:type="character" w:styleId="IntenseEmphasis">
    <w:name w:val="Intense Emphasis"/>
    <w:uiPriority w:val="21"/>
    <w:qFormat/>
    <w:rsid w:val="00875652"/>
    <w:rPr>
      <w:rFonts w:ascii="Calibri" w:hAnsi="Calibri"/>
      <w:b/>
      <w:bCs/>
      <w:i/>
      <w:iCs/>
      <w:color w:val="365F91"/>
      <w:sz w:val="28"/>
    </w:rPr>
  </w:style>
  <w:style w:type="character" w:styleId="SubtleReference">
    <w:name w:val="Subtle Reference"/>
    <w:uiPriority w:val="31"/>
    <w:qFormat/>
    <w:rsid w:val="00875652"/>
    <w:rPr>
      <w:rFonts w:ascii="Calibri" w:hAnsi="Calibri"/>
      <w:smallCaps/>
      <w:color w:val="C0504D"/>
      <w:sz w:val="28"/>
      <w:u w:val="single"/>
    </w:rPr>
  </w:style>
  <w:style w:type="character" w:styleId="IntenseReference">
    <w:name w:val="Intense Reference"/>
    <w:uiPriority w:val="32"/>
    <w:qFormat/>
    <w:rsid w:val="00875652"/>
    <w:rPr>
      <w:rFonts w:ascii="Calibri" w:hAnsi="Calibri"/>
      <w:b/>
      <w:bCs/>
      <w:smallCaps/>
      <w:color w:val="C0504D"/>
      <w:spacing w:val="5"/>
      <w:sz w:val="28"/>
      <w:u w:val="single"/>
    </w:rPr>
  </w:style>
  <w:style w:type="character" w:styleId="BookTitle">
    <w:name w:val="Book Title"/>
    <w:uiPriority w:val="33"/>
    <w:qFormat/>
    <w:rsid w:val="00875652"/>
    <w:rPr>
      <w:rFonts w:ascii="Calibri" w:hAnsi="Calibri"/>
      <w:b/>
      <w:bCs/>
      <w:smallCaps/>
      <w:spacing w:val="5"/>
      <w:sz w:val="28"/>
    </w:rPr>
  </w:style>
  <w:style w:type="paragraph" w:styleId="TOCHeading">
    <w:name w:val="TOC Heading"/>
    <w:basedOn w:val="Heading1"/>
    <w:next w:val="Normal"/>
    <w:uiPriority w:val="39"/>
    <w:semiHidden/>
    <w:unhideWhenUsed/>
    <w:qFormat/>
    <w:rsid w:val="00875652"/>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DA6267C4.dotm</Template>
  <TotalTime>13</TotalTime>
  <Pages>3</Pages>
  <Words>751</Words>
  <Characters>3944</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MSCOD Executive Committee Meeting Minutes, 01/19/2017</vt:lpstr>
    </vt:vector>
  </TitlesOfParts>
  <Company>MSCOD</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01/19/2017</dc:title>
  <dc:subject>Minutes for  Executive Committee Meeting Minutes of 01/19/2017</dc:subject>
  <dc:creator>ldemski</dc:creator>
  <cp:keywords/>
  <dc:description/>
  <cp:lastModifiedBy>Chad Miller</cp:lastModifiedBy>
  <cp:revision>4</cp:revision>
  <dcterms:created xsi:type="dcterms:W3CDTF">2017-06-19T20:13:00Z</dcterms:created>
  <dcterms:modified xsi:type="dcterms:W3CDTF">2017-07-03T15:47:00Z</dcterms:modified>
</cp:coreProperties>
</file>