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b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E20F02" w:rsidRDefault="00E20F02" w:rsidP="009C0168">
          <w:r>
            <w:rPr>
              <w:noProof/>
              <w:lang w:bidi="ar-SA"/>
            </w:rPr>
            <w:drawing>
              <wp:inline distT="0" distB="0" distL="0" distR="0" wp14:anchorId="74A8D5C4" wp14:editId="0C1DAD14">
                <wp:extent cx="2743200" cy="726884"/>
                <wp:effectExtent l="0" t="0" r="0" b="0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Placeholder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7268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A434D2" w:rsidRPr="00A434D2" w:rsidRDefault="00A434D2" w:rsidP="00A434D2">
          <w:pPr>
            <w:pStyle w:val="Heading1"/>
            <w:rPr>
              <w:lang w:bidi="ar-SA"/>
            </w:rPr>
          </w:pPr>
          <w:r>
            <w:rPr>
              <w:lang w:bidi="ar-SA"/>
            </w:rPr>
            <w:t>Meeting Minutes: Full Council</w:t>
          </w:r>
        </w:p>
      </w:sdtContent>
    </w:sdt>
    <w:p w:rsidR="00233E91" w:rsidRDefault="00A434D2" w:rsidP="00A434D2">
      <w:pPr>
        <w:pStyle w:val="NoSpacing"/>
      </w:pPr>
      <w:r w:rsidRPr="00A434D2">
        <w:t>Thursday December 14, 2017</w:t>
      </w:r>
    </w:p>
    <w:p w:rsidR="00A434D2" w:rsidRPr="00A434D2" w:rsidRDefault="00A434D2" w:rsidP="00A434D2">
      <w:pPr>
        <w:pStyle w:val="NoSpacing"/>
      </w:pPr>
      <w:r w:rsidRPr="00A434D2">
        <w:t>Metro Square lower level room 2</w:t>
      </w:r>
    </w:p>
    <w:p w:rsidR="00A434D2" w:rsidRPr="00A434D2" w:rsidRDefault="00A434D2" w:rsidP="00A434D2">
      <w:pPr>
        <w:pStyle w:val="NoSpacing"/>
      </w:pPr>
      <w:r w:rsidRPr="00A434D2">
        <w:t>121 East 7th Place Suite 107</w:t>
      </w:r>
    </w:p>
    <w:p w:rsidR="00A434D2" w:rsidRPr="00A434D2" w:rsidRDefault="00233E91" w:rsidP="00A434D2">
      <w:pPr>
        <w:pStyle w:val="NoSpacing"/>
      </w:pPr>
      <w:r>
        <w:t xml:space="preserve">St. Paul, MN </w:t>
      </w:r>
      <w:r w:rsidR="00A434D2" w:rsidRPr="00A434D2">
        <w:t>55101</w:t>
      </w:r>
    </w:p>
    <w:p w:rsidR="00A434D2" w:rsidRPr="00A434D2" w:rsidRDefault="00A434D2" w:rsidP="00A434D2">
      <w:pPr>
        <w:pStyle w:val="Heading2"/>
      </w:pPr>
      <w:r w:rsidRPr="00A434D2">
        <w:t>AGENDA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Call to order &amp; Introductions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Legislative Presentations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CCD Presentation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DNR Presentation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Committee Updates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Agency Policy Agenda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Council Business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Chair’s Report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Executive Director’s Report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Other Business</w:t>
      </w:r>
    </w:p>
    <w:p w:rsidR="00233E91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Public Comment</w:t>
      </w:r>
    </w:p>
    <w:p w:rsidR="00A434D2" w:rsidRPr="00A434D2" w:rsidRDefault="00A434D2" w:rsidP="00A434D2">
      <w:pPr>
        <w:pStyle w:val="NoSpacing"/>
        <w:rPr>
          <w:b w:val="0"/>
        </w:rPr>
      </w:pPr>
      <w:r w:rsidRPr="00A434D2">
        <w:rPr>
          <w:b w:val="0"/>
        </w:rPr>
        <w:t>Adjourn</w:t>
      </w:r>
    </w:p>
    <w:p w:rsidR="00A434D2" w:rsidRDefault="00A434D2" w:rsidP="00A434D2">
      <w:pPr>
        <w:rPr>
          <w:rStyle w:val="Heading2Char"/>
        </w:rPr>
      </w:pPr>
      <w:r w:rsidRPr="00A434D2">
        <w:rPr>
          <w:rStyle w:val="Heading2Char"/>
        </w:rPr>
        <w:t>CALL TO ORDER &amp; INTRODUCTIONS</w:t>
      </w:r>
    </w:p>
    <w:p w:rsidR="00A434D2" w:rsidRPr="00A434D2" w:rsidRDefault="00A434D2" w:rsidP="00A434D2">
      <w:r w:rsidRPr="00A434D2">
        <w:t xml:space="preserve">Council Chair, Jim </w:t>
      </w:r>
      <w:proofErr w:type="spellStart"/>
      <w:r w:rsidRPr="00A434D2">
        <w:t>Thalhuber</w:t>
      </w:r>
      <w:proofErr w:type="spellEnd"/>
      <w:r w:rsidRPr="00A434D2">
        <w:t xml:space="preserve"> called the meeting to order at 10:05 a.m.</w:t>
      </w:r>
      <w:r>
        <w:t xml:space="preserve"> </w:t>
      </w:r>
      <w:r w:rsidRPr="00A434D2">
        <w:t>Council members present in person</w:t>
      </w:r>
      <w:r>
        <w:t>:</w:t>
      </w:r>
      <w:r w:rsidRPr="00A434D2">
        <w:t xml:space="preserve"> Dean </w:t>
      </w:r>
      <w:proofErr w:type="spellStart"/>
      <w:r w:rsidRPr="00A434D2">
        <w:t>Ascheman</w:t>
      </w:r>
      <w:proofErr w:type="spellEnd"/>
      <w:r w:rsidRPr="00A434D2">
        <w:t xml:space="preserve">, Nancy Fitzsimons, Kathy </w:t>
      </w:r>
      <w:proofErr w:type="spellStart"/>
      <w:r w:rsidRPr="00A434D2">
        <w:t>Wingen</w:t>
      </w:r>
      <w:proofErr w:type="spellEnd"/>
      <w:r w:rsidRPr="00A434D2">
        <w:t xml:space="preserve">, Jim </w:t>
      </w:r>
      <w:proofErr w:type="spellStart"/>
      <w:r w:rsidRPr="00A434D2">
        <w:t>Thalhuber</w:t>
      </w:r>
      <w:proofErr w:type="spellEnd"/>
      <w:r w:rsidRPr="00A434D2">
        <w:t xml:space="preserve">, Brain </w:t>
      </w:r>
      <w:proofErr w:type="spellStart"/>
      <w:r w:rsidRPr="00A434D2">
        <w:t>Bonte</w:t>
      </w:r>
      <w:proofErr w:type="spellEnd"/>
      <w:r w:rsidRPr="00A434D2">
        <w:t xml:space="preserve">, Joshua Melvin, and Kathrine MacDonald. Council members present via phone: Nate </w:t>
      </w:r>
      <w:proofErr w:type="spellStart"/>
      <w:r w:rsidRPr="00A434D2">
        <w:t>Aalgaard</w:t>
      </w:r>
      <w:proofErr w:type="spellEnd"/>
      <w:r w:rsidRPr="00A434D2">
        <w:t>, Hilary Hauser and Ted Stamp</w:t>
      </w:r>
    </w:p>
    <w:p w:rsidR="00A434D2" w:rsidRPr="00A434D2" w:rsidRDefault="00A434D2" w:rsidP="00A434D2">
      <w:r w:rsidRPr="00A434D2">
        <w:t>Ex-</w:t>
      </w:r>
      <w:proofErr w:type="spellStart"/>
      <w:r w:rsidRPr="00A434D2">
        <w:t>officio’s</w:t>
      </w:r>
      <w:proofErr w:type="spellEnd"/>
      <w:r w:rsidRPr="00A434D2">
        <w:t xml:space="preserve"> present: </w:t>
      </w:r>
      <w:proofErr w:type="spellStart"/>
      <w:r w:rsidRPr="00A434D2">
        <w:t>Joani</w:t>
      </w:r>
      <w:proofErr w:type="spellEnd"/>
      <w:r w:rsidRPr="00A434D2">
        <w:t xml:space="preserve"> Werner, Jill Keen, Wendy </w:t>
      </w:r>
      <w:proofErr w:type="spellStart"/>
      <w:r w:rsidRPr="00A434D2">
        <w:t>Wulff</w:t>
      </w:r>
      <w:proofErr w:type="spellEnd"/>
      <w:r w:rsidRPr="00A434D2">
        <w:t xml:space="preserve">, Annette </w:t>
      </w:r>
      <w:proofErr w:type="spellStart"/>
      <w:r w:rsidRPr="00A434D2">
        <w:t>Toews</w:t>
      </w:r>
      <w:proofErr w:type="spellEnd"/>
      <w:r w:rsidRPr="00A434D2">
        <w:t xml:space="preserve">, Sarah </w:t>
      </w:r>
      <w:proofErr w:type="spellStart"/>
      <w:r w:rsidRPr="00A434D2">
        <w:t>Knoph</w:t>
      </w:r>
      <w:proofErr w:type="spellEnd"/>
      <w:r w:rsidRPr="00A434D2">
        <w:t xml:space="preserve">, and Vikki </w:t>
      </w:r>
      <w:proofErr w:type="spellStart"/>
      <w:r w:rsidRPr="00A434D2">
        <w:t>Getchelll</w:t>
      </w:r>
      <w:proofErr w:type="spellEnd"/>
      <w:r>
        <w:t>,</w:t>
      </w:r>
    </w:p>
    <w:p w:rsidR="00A434D2" w:rsidRPr="00A434D2" w:rsidRDefault="00A434D2" w:rsidP="00A434D2">
      <w:r w:rsidRPr="00A434D2">
        <w:lastRenderedPageBreak/>
        <w:t xml:space="preserve">Staff members present: Joan </w:t>
      </w:r>
      <w:proofErr w:type="spellStart"/>
      <w:r w:rsidRPr="00A434D2">
        <w:t>Willshire</w:t>
      </w:r>
      <w:proofErr w:type="spellEnd"/>
      <w:r w:rsidRPr="00A434D2">
        <w:t xml:space="preserve">, </w:t>
      </w:r>
      <w:smartTag w:uri="urn:schemas-microsoft-com:office:smarttags" w:element="PersonName">
        <w:r w:rsidRPr="00A434D2">
          <w:t xml:space="preserve">Margot </w:t>
        </w:r>
        <w:proofErr w:type="spellStart"/>
        <w:r w:rsidRPr="00A434D2">
          <w:t>Imdieke</w:t>
        </w:r>
      </w:smartTag>
      <w:proofErr w:type="spellEnd"/>
      <w:r w:rsidRPr="00A434D2">
        <w:t xml:space="preserve"> Cross, David Fenley, Chad Miller, Stuart Cross, Beth </w:t>
      </w:r>
      <w:proofErr w:type="spellStart"/>
      <w:r w:rsidRPr="00A434D2">
        <w:t>Fraiser</w:t>
      </w:r>
      <w:proofErr w:type="spellEnd"/>
      <w:r w:rsidRPr="00A434D2">
        <w:t xml:space="preserve">, and Shannon </w:t>
      </w:r>
      <w:proofErr w:type="spellStart"/>
      <w:r w:rsidRPr="00A434D2">
        <w:t>Hartwig</w:t>
      </w:r>
      <w:proofErr w:type="spellEnd"/>
      <w:r w:rsidRPr="00A434D2">
        <w:t>.</w:t>
      </w:r>
    </w:p>
    <w:p w:rsidR="00A434D2" w:rsidRPr="00A434D2" w:rsidRDefault="00A434D2" w:rsidP="00A434D2">
      <w:pPr>
        <w:rPr>
          <w:b/>
        </w:rPr>
      </w:pPr>
      <w:r w:rsidRPr="00A434D2">
        <w:t xml:space="preserve">Members absent: Lauren Thompson, </w:t>
      </w:r>
      <w:proofErr w:type="spellStart"/>
      <w:r w:rsidRPr="00A434D2">
        <w:t>Shaneen</w:t>
      </w:r>
      <w:proofErr w:type="spellEnd"/>
      <w:r w:rsidRPr="00A434D2">
        <w:t xml:space="preserve"> Moore, Kathy Peterson, Quinn Nystrom and Andrea </w:t>
      </w:r>
      <w:proofErr w:type="spellStart"/>
      <w:r w:rsidRPr="00A434D2">
        <w:t>Bejarano</w:t>
      </w:r>
      <w:proofErr w:type="spellEnd"/>
      <w:r w:rsidRPr="00A434D2">
        <w:t>-Robinson</w:t>
      </w:r>
    </w:p>
    <w:p w:rsidR="00A434D2" w:rsidRDefault="00A434D2" w:rsidP="00A434D2">
      <w:pPr>
        <w:rPr>
          <w:rStyle w:val="Heading2Char"/>
        </w:rPr>
      </w:pPr>
      <w:r w:rsidRPr="00A434D2">
        <w:rPr>
          <w:rStyle w:val="Heading2Char"/>
        </w:rPr>
        <w:t>APPROVAL OF AGENDA &amp; MINUTES</w:t>
      </w:r>
    </w:p>
    <w:p w:rsidR="00A434D2" w:rsidRDefault="00A434D2" w:rsidP="00A434D2">
      <w:r w:rsidRPr="00A434D2">
        <w:t xml:space="preserve">Brian </w:t>
      </w:r>
      <w:proofErr w:type="spellStart"/>
      <w:r w:rsidRPr="00A434D2">
        <w:t>Bonte</w:t>
      </w:r>
      <w:proofErr w:type="spellEnd"/>
      <w:r w:rsidRPr="00A434D2">
        <w:t xml:space="preserve"> motioned for approval of the agenda. Kathy </w:t>
      </w:r>
      <w:proofErr w:type="spellStart"/>
      <w:r w:rsidRPr="00A434D2">
        <w:t>Wingen</w:t>
      </w:r>
      <w:proofErr w:type="spellEnd"/>
      <w:r w:rsidRPr="00A434D2">
        <w:t xml:space="preserve"> seconded the motion. The motion was unanimously passed by roll call vote.</w:t>
      </w:r>
    </w:p>
    <w:p w:rsidR="00A434D2" w:rsidRPr="00A434D2" w:rsidRDefault="00A434D2" w:rsidP="00A434D2">
      <w:pPr>
        <w:rPr>
          <w:b/>
        </w:rPr>
      </w:pPr>
      <w:r w:rsidRPr="00A434D2">
        <w:t>Nancy Fitzsimons motioned for approval of the minutes for the October 5, 2017, full council meeting. Ted Stamp seconded the motion. The motion was unanimously passed by roll call vote.</w:t>
      </w:r>
    </w:p>
    <w:p w:rsidR="00A434D2" w:rsidRPr="00A434D2" w:rsidRDefault="00A434D2" w:rsidP="00A434D2">
      <w:pPr>
        <w:pStyle w:val="Heading2"/>
      </w:pPr>
      <w:r w:rsidRPr="00A434D2">
        <w:t xml:space="preserve">Legislative Presentation: Compassionate Care, Se. Chris Eaton, and Rebecca </w:t>
      </w:r>
      <w:proofErr w:type="spellStart"/>
      <w:r w:rsidRPr="00A434D2">
        <w:t>Thorman</w:t>
      </w:r>
      <w:proofErr w:type="spellEnd"/>
    </w:p>
    <w:p w:rsidR="00A434D2" w:rsidRPr="00A434D2" w:rsidRDefault="00A434D2" w:rsidP="00A434D2">
      <w:r w:rsidRPr="00A434D2">
        <w:t xml:space="preserve">Presentation about Compassionate Care provided by Sen. Chris Eaton and Rebecca </w:t>
      </w:r>
      <w:proofErr w:type="spellStart"/>
      <w:r w:rsidRPr="00A434D2">
        <w:t>Thorman</w:t>
      </w:r>
      <w:proofErr w:type="spellEnd"/>
      <w:r w:rsidRPr="00A434D2">
        <w:t>, discussion, and questio</w:t>
      </w:r>
      <w:r>
        <w:t>ns and answer session followed.</w:t>
      </w:r>
    </w:p>
    <w:p w:rsidR="00A434D2" w:rsidRPr="00A434D2" w:rsidRDefault="00A434D2" w:rsidP="00A434D2">
      <w:pPr>
        <w:pStyle w:val="Heading2"/>
      </w:pPr>
      <w:r w:rsidRPr="00A434D2">
        <w:t xml:space="preserve">Legislative Presentation: CCD Ben </w:t>
      </w:r>
      <w:proofErr w:type="spellStart"/>
      <w:r w:rsidRPr="00A434D2">
        <w:t>Gustufson</w:t>
      </w:r>
      <w:proofErr w:type="spellEnd"/>
    </w:p>
    <w:p w:rsidR="00A434D2" w:rsidRPr="00A434D2" w:rsidRDefault="00A434D2" w:rsidP="00A434D2">
      <w:pPr>
        <w:rPr>
          <w:b/>
        </w:rPr>
      </w:pPr>
      <w:r w:rsidRPr="00A434D2">
        <w:t xml:space="preserve">Presentation about CCD Policy Agenda 2018 by Ben </w:t>
      </w:r>
      <w:proofErr w:type="spellStart"/>
      <w:r w:rsidRPr="00A434D2">
        <w:t>Gustufson</w:t>
      </w:r>
      <w:proofErr w:type="spellEnd"/>
      <w:r w:rsidRPr="00A434D2">
        <w:t>, discussion, and questions and answer session followed.</w:t>
      </w:r>
    </w:p>
    <w:p w:rsidR="00A434D2" w:rsidRPr="00A434D2" w:rsidRDefault="00A434D2" w:rsidP="00A434D2">
      <w:pPr>
        <w:pStyle w:val="Heading2"/>
      </w:pPr>
      <w:r w:rsidRPr="00A434D2">
        <w:t>Legislative Presentation: MN DNR Ericka Rivers</w:t>
      </w:r>
    </w:p>
    <w:p w:rsidR="00A434D2" w:rsidRPr="00A434D2" w:rsidRDefault="00A434D2" w:rsidP="00A434D2">
      <w:pPr>
        <w:rPr>
          <w:b/>
        </w:rPr>
      </w:pPr>
      <w:r w:rsidRPr="00A434D2">
        <w:t>Presentation about MN DNR by Ericka Rivers, discu</w:t>
      </w:r>
      <w:r w:rsidR="00233E91">
        <w:t xml:space="preserve">ssion, and questions and answer </w:t>
      </w:r>
      <w:r w:rsidRPr="00A434D2">
        <w:t>session followed.</w:t>
      </w:r>
    </w:p>
    <w:p w:rsidR="00A434D2" w:rsidRPr="00A434D2" w:rsidRDefault="00A434D2" w:rsidP="00A434D2">
      <w:pPr>
        <w:pStyle w:val="Heading2"/>
      </w:pPr>
      <w:r w:rsidRPr="00A434D2">
        <w:t>BREAK 11:50 p.m.</w:t>
      </w:r>
    </w:p>
    <w:p w:rsidR="00A434D2" w:rsidRPr="00A434D2" w:rsidRDefault="00A434D2" w:rsidP="00A434D2">
      <w:r w:rsidRPr="00A434D2">
        <w:t>Note: During the lunch break 8 council members were excused due to medical and employment relate</w:t>
      </w:r>
      <w:r>
        <w:t>d priorities.</w:t>
      </w:r>
    </w:p>
    <w:p w:rsidR="00A434D2" w:rsidRPr="00A434D2" w:rsidRDefault="00A434D2" w:rsidP="00A434D2">
      <w:pPr>
        <w:pStyle w:val="Heading2"/>
      </w:pPr>
      <w:r w:rsidRPr="00A434D2">
        <w:lastRenderedPageBreak/>
        <w:t>Roll Call: 12:53 pm</w:t>
      </w:r>
    </w:p>
    <w:p w:rsidR="00A434D2" w:rsidRPr="00A434D2" w:rsidRDefault="00A434D2" w:rsidP="00A434D2">
      <w:r w:rsidRPr="00A434D2">
        <w:t xml:space="preserve">Present, Brian </w:t>
      </w:r>
      <w:proofErr w:type="spellStart"/>
      <w:r w:rsidRPr="00A434D2">
        <w:t>Bonte</w:t>
      </w:r>
      <w:proofErr w:type="spellEnd"/>
      <w:r w:rsidRPr="00A434D2">
        <w:t xml:space="preserve">, Nancy Fitzsimons, Hilary Hauser, Kate MacDonald, Ted Stamp, Kathy </w:t>
      </w:r>
      <w:proofErr w:type="spellStart"/>
      <w:r w:rsidRPr="00A434D2">
        <w:t>Wingen</w:t>
      </w:r>
      <w:proofErr w:type="spellEnd"/>
      <w:r w:rsidRPr="00A434D2">
        <w:t xml:space="preserve">, and Dean </w:t>
      </w:r>
      <w:proofErr w:type="spellStart"/>
      <w:r w:rsidRPr="00A434D2">
        <w:t>Ascheman</w:t>
      </w:r>
      <w:proofErr w:type="spellEnd"/>
      <w:r w:rsidRPr="00A434D2">
        <w:t>. With 7 members present, 8 Members excused, the meeting will co</w:t>
      </w:r>
      <w:r w:rsidR="00233E91">
        <w:t>ntinue on in discussion mode.</w:t>
      </w:r>
    </w:p>
    <w:p w:rsidR="00233E91" w:rsidRDefault="00A434D2" w:rsidP="00233E91">
      <w:pPr>
        <w:pStyle w:val="Heading2"/>
      </w:pPr>
      <w:r w:rsidRPr="00A434D2">
        <w:t>ADJOURN</w:t>
      </w:r>
    </w:p>
    <w:p w:rsidR="00233E91" w:rsidRDefault="00A434D2" w:rsidP="00A434D2">
      <w:r w:rsidRPr="00A434D2">
        <w:t xml:space="preserve">Dean </w:t>
      </w:r>
      <w:proofErr w:type="spellStart"/>
      <w:r w:rsidRPr="00A434D2">
        <w:t>Ascheman</w:t>
      </w:r>
      <w:proofErr w:type="spellEnd"/>
      <w:r w:rsidRPr="00A434D2">
        <w:t xml:space="preserve">, Vice Chair adjourned the meeting at 12:53 </w:t>
      </w:r>
      <w:proofErr w:type="spellStart"/>
      <w:r w:rsidRPr="00A434D2">
        <w:t>p.m</w:t>
      </w:r>
      <w:proofErr w:type="spellEnd"/>
      <w:r w:rsidRPr="00A434D2">
        <w:t xml:space="preserve"> due to lack of quorum. Members request to continue on in discussion mode for informational review of the 2018 MCD Policy agenda.</w:t>
      </w:r>
    </w:p>
    <w:p w:rsidR="00233E91" w:rsidRDefault="00A434D2" w:rsidP="00A434D2">
      <w:pPr>
        <w:rPr>
          <w:rStyle w:val="Heading2Char"/>
        </w:rPr>
      </w:pPr>
      <w:r w:rsidRPr="00233E91">
        <w:rPr>
          <w:rStyle w:val="Heading2Char"/>
        </w:rPr>
        <w:t xml:space="preserve">Agency Policy Agenda </w:t>
      </w:r>
      <w:r w:rsidR="00233E91">
        <w:rPr>
          <w:rStyle w:val="Heading2Char"/>
        </w:rPr>
        <w:t>–</w:t>
      </w:r>
      <w:r w:rsidRPr="00233E91">
        <w:rPr>
          <w:rStyle w:val="Heading2Char"/>
        </w:rPr>
        <w:t xml:space="preserve"> Discussion</w:t>
      </w:r>
    </w:p>
    <w:p w:rsidR="00A434D2" w:rsidRPr="00233E91" w:rsidRDefault="00A434D2" w:rsidP="00A434D2">
      <w:r w:rsidRPr="00A434D2">
        <w:t>The group reviewed and discussed document 7-Draft-12.5.2017 MCD Policy Agenda 2018.doc in preparation of the 2018 MCD Legislative forum. The item will be added to the January 18, 2</w:t>
      </w:r>
      <w:r w:rsidR="00233E91">
        <w:t>018 Executive Committee agenda.</w:t>
      </w:r>
    </w:p>
    <w:p w:rsidR="00A434D2" w:rsidRPr="00A434D2" w:rsidRDefault="00A434D2" w:rsidP="00233E91">
      <w:pPr>
        <w:pStyle w:val="Heading2"/>
      </w:pPr>
      <w:r w:rsidRPr="00A434D2">
        <w:t>Future Meeting Planning</w:t>
      </w:r>
    </w:p>
    <w:p w:rsidR="00A434D2" w:rsidRPr="00A434D2" w:rsidRDefault="00A434D2" w:rsidP="00A434D2">
      <w:r w:rsidRPr="00A434D2">
        <w:t>The next Full Council Meeting scheduled for 2018 are February 8 and June 7.</w:t>
      </w:r>
    </w:p>
    <w:p w:rsidR="00233E91" w:rsidRDefault="00A434D2" w:rsidP="00233E91">
      <w:pPr>
        <w:pStyle w:val="Heading2"/>
      </w:pPr>
      <w:r w:rsidRPr="00A434D2">
        <w:t>CHAIR’S REPORT</w:t>
      </w:r>
    </w:p>
    <w:p w:rsidR="00A434D2" w:rsidRPr="00A434D2" w:rsidRDefault="00A434D2" w:rsidP="00A434D2">
      <w:r w:rsidRPr="00A434D2">
        <w:t>Meeting Adjourned, no report.</w:t>
      </w:r>
    </w:p>
    <w:p w:rsidR="00233E91" w:rsidRDefault="00A434D2" w:rsidP="00A434D2">
      <w:pPr>
        <w:rPr>
          <w:rStyle w:val="Heading2Char"/>
        </w:rPr>
      </w:pPr>
      <w:r w:rsidRPr="00233E91">
        <w:rPr>
          <w:rStyle w:val="Heading2Char"/>
        </w:rPr>
        <w:t>EXECUTIVE DIRECTOR’S REPORT</w:t>
      </w:r>
    </w:p>
    <w:p w:rsidR="00A434D2" w:rsidRPr="00A434D2" w:rsidRDefault="00A434D2" w:rsidP="00A434D2">
      <w:r w:rsidRPr="00A434D2">
        <w:t>Meeting Adjourned, no report.</w:t>
      </w:r>
    </w:p>
    <w:p w:rsidR="00233E91" w:rsidRDefault="00A434D2" w:rsidP="00A434D2">
      <w:pPr>
        <w:rPr>
          <w:rStyle w:val="Heading2Char"/>
        </w:rPr>
      </w:pPr>
      <w:r w:rsidRPr="00233E91">
        <w:rPr>
          <w:rStyle w:val="Heading2Char"/>
        </w:rPr>
        <w:t>PUBLIC COMMENT</w:t>
      </w:r>
    </w:p>
    <w:p w:rsidR="00A434D2" w:rsidRPr="00A434D2" w:rsidRDefault="00A434D2" w:rsidP="00A434D2">
      <w:r w:rsidRPr="00A434D2">
        <w:t>No public comment.</w:t>
      </w:r>
    </w:p>
    <w:p w:rsidR="00233E91" w:rsidRPr="00233E91" w:rsidRDefault="00A434D2" w:rsidP="00233E91">
      <w:pPr>
        <w:pStyle w:val="NoSpacing"/>
        <w:rPr>
          <w:b w:val="0"/>
        </w:rPr>
      </w:pPr>
      <w:r w:rsidRPr="00233E91">
        <w:rPr>
          <w:b w:val="0"/>
        </w:rPr>
        <w:t>Respectfully submitted,</w:t>
      </w:r>
    </w:p>
    <w:p w:rsidR="00AD5DFE" w:rsidRPr="00233E91" w:rsidRDefault="00A434D2" w:rsidP="00233E91">
      <w:pPr>
        <w:pStyle w:val="NoSpacing"/>
        <w:rPr>
          <w:b w:val="0"/>
        </w:rPr>
      </w:pPr>
      <w:r w:rsidRPr="00233E91">
        <w:rPr>
          <w:b w:val="0"/>
        </w:rPr>
        <w:t xml:space="preserve">Shannon </w:t>
      </w:r>
      <w:proofErr w:type="spellStart"/>
      <w:r w:rsidRPr="00233E91">
        <w:rPr>
          <w:b w:val="0"/>
        </w:rPr>
        <w:t>Hartwig</w:t>
      </w:r>
      <w:proofErr w:type="spellEnd"/>
    </w:p>
    <w:sectPr w:rsidR="00AD5DFE" w:rsidRPr="00233E91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4D2" w:rsidRDefault="00A434D2" w:rsidP="00D91FF4">
      <w:r>
        <w:separator/>
      </w:r>
    </w:p>
  </w:endnote>
  <w:endnote w:type="continuationSeparator" w:id="0">
    <w:p w:rsidR="00A434D2" w:rsidRDefault="00A434D2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7F7" w:rsidRDefault="00375505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33E91">
          <w:t>Meeting Minutes: Full Council, 12/14/17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>
      <w:rPr>
        <w:noProof/>
      </w:rPr>
      <w:t>3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4D2" w:rsidRDefault="00A434D2" w:rsidP="00D91FF4">
      <w:r>
        <w:separator/>
      </w:r>
    </w:p>
  </w:footnote>
  <w:footnote w:type="continuationSeparator" w:id="0">
    <w:p w:rsidR="00A434D2" w:rsidRDefault="00A434D2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74A8D5C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pt;height:25.9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5EBE17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6B0E6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B236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58E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A8C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E6C7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AE2D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D6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94E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C49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5"/>
  </w:num>
  <w:num w:numId="4">
    <w:abstractNumId w:val="22"/>
  </w:num>
  <w:num w:numId="5">
    <w:abstractNumId w:val="20"/>
  </w:num>
  <w:num w:numId="6">
    <w:abstractNumId w:val="10"/>
  </w:num>
  <w:num w:numId="7">
    <w:abstractNumId w:val="18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6"/>
  </w:num>
  <w:num w:numId="13">
    <w:abstractNumId w:val="27"/>
  </w:num>
  <w:num w:numId="14">
    <w:abstractNumId w:val="19"/>
  </w:num>
  <w:num w:numId="15">
    <w:abstractNumId w:val="8"/>
  </w:num>
  <w:num w:numId="16">
    <w:abstractNumId w:val="27"/>
  </w:num>
  <w:num w:numId="17">
    <w:abstractNumId w:val="19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1"/>
  </w:num>
  <w:num w:numId="24">
    <w:abstractNumId w:val="23"/>
  </w:num>
  <w:num w:numId="25">
    <w:abstractNumId w:val="23"/>
  </w:num>
  <w:num w:numId="26">
    <w:abstractNumId w:val="24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3oxMTQOb9ppsGPYgZs7Q2p9/1cjPg8xsszGsBing5nPc0sex2UHqfPTMkRHIKHGtuiCjetbZWVYKu40bNr4uAQ==" w:salt="5WEpsoYx1VbFPGWM0sOEhQ==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4D2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3E91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5505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B694E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3534"/>
    <w:rsid w:val="00806678"/>
    <w:rsid w:val="008067A6"/>
    <w:rsid w:val="008140CC"/>
    <w:rsid w:val="008251B3"/>
    <w:rsid w:val="00844F1D"/>
    <w:rsid w:val="0084749F"/>
    <w:rsid w:val="00864202"/>
    <w:rsid w:val="00880198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7478D"/>
    <w:rsid w:val="009810EE"/>
    <w:rsid w:val="009837DB"/>
    <w:rsid w:val="00984CC9"/>
    <w:rsid w:val="00990E51"/>
    <w:rsid w:val="0099233F"/>
    <w:rsid w:val="009B54A0"/>
    <w:rsid w:val="009C0168"/>
    <w:rsid w:val="009C6405"/>
    <w:rsid w:val="009F6B2C"/>
    <w:rsid w:val="00A30799"/>
    <w:rsid w:val="00A434D2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B3465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D60DF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EC425B9-9458-46E3-9156-C4481F8C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4D2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1"/>
    <w:qFormat/>
    <w:rsid w:val="00A434D2"/>
    <w:pPr>
      <w:keepNext/>
      <w:keepLines/>
      <w:tabs>
        <w:tab w:val="left" w:pos="3345"/>
      </w:tabs>
      <w:spacing w:before="240" w:after="120"/>
      <w:outlineLvl w:val="0"/>
    </w:pPr>
    <w:rPr>
      <w:b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A434D2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434D2"/>
    <w:rPr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A434D2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97478D"/>
    <w:pPr>
      <w:spacing w:after="400" w:line="240" w:lineRule="auto"/>
    </w:pPr>
    <w:rPr>
      <w:iCs/>
      <w:color w:val="000000" w:themeColor="text2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NoSpacing">
    <w:name w:val="No Spacing"/>
    <w:uiPriority w:val="1"/>
    <w:semiHidden/>
    <w:qFormat/>
    <w:rsid w:val="00A434D2"/>
    <w:pPr>
      <w:spacing w:before="0" w:line="240" w:lineRule="auto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General%20Use%20Templates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62EC-8B73-401E-A27A-D37516B7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20</TotalTime>
  <Pages>3</Pages>
  <Words>439</Words>
  <Characters>2573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Use Template</vt:lpstr>
    </vt:vector>
  </TitlesOfParts>
  <Manager/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Full Council, 12/14/17</dc:title>
  <dc:subject/>
  <dc:creator>Shannon Hartwig</dc:creator>
  <cp:keywords/>
  <dc:description>Document template version 1.2, Released 4-2017</dc:description>
  <cp:lastModifiedBy>Miller, Chad (MCD)</cp:lastModifiedBy>
  <cp:revision>2</cp:revision>
  <dcterms:created xsi:type="dcterms:W3CDTF">2018-12-26T18:00:00Z</dcterms:created>
  <dcterms:modified xsi:type="dcterms:W3CDTF">2019-01-14T19:41:00Z</dcterms:modified>
  <cp:category/>
  <cp:contentStatus>active</cp:contentStatus>
</cp:coreProperties>
</file>