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ajorEastAsia" w:hAnsiTheme="minorHAnsi" w:cstheme="majorBidi"/>
          <w:bCs/>
          <w:sz w:val="32"/>
          <w:szCs w:val="32"/>
        </w:rPr>
        <w:id w:val="10729564"/>
        <w:docPartObj>
          <w:docPartGallery w:val="Cover Pages"/>
          <w:docPartUnique/>
        </w:docPartObj>
      </w:sdtPr>
      <w:sdtEndPr>
        <w:rPr>
          <w:bCs w:val="0"/>
        </w:rPr>
      </w:sdtEndPr>
      <w:sdtContent>
        <w:p w:rsidR="00A64ECE" w:rsidRPr="00ED5BDC" w:rsidRDefault="00FE7254" w:rsidP="004C0B11">
          <w:pPr>
            <w:pStyle w:val="Heading1"/>
          </w:pPr>
          <w:r>
            <w:t>MSCOD EXECUTIV</w:t>
          </w:r>
          <w:r w:rsidR="004C0B11">
            <w:t>E COMMITTEE MINUTES</w:t>
          </w:r>
        </w:p>
        <w:p w:rsidR="00B752C5" w:rsidRDefault="004407BA" w:rsidP="006233C3">
          <w:pPr>
            <w:tabs>
              <w:tab w:val="left" w:pos="2340"/>
              <w:tab w:val="left" w:pos="2430"/>
            </w:tabs>
            <w:contextualSpacing/>
          </w:pPr>
          <w:r>
            <w:t>Date:</w:t>
          </w:r>
          <w:r w:rsidR="004C0B11">
            <w:t xml:space="preserve"> </w:t>
          </w:r>
          <w:r w:rsidR="00FE7254">
            <w:t>04</w:t>
          </w:r>
          <w:r w:rsidR="00206ABE">
            <w:t>/</w:t>
          </w:r>
          <w:r w:rsidR="00FE7254">
            <w:t>20</w:t>
          </w:r>
          <w:r w:rsidR="00206ABE">
            <w:t>/</w:t>
          </w:r>
          <w:r w:rsidR="00FE7254">
            <w:t>2017</w:t>
          </w:r>
        </w:p>
        <w:p w:rsidR="00B752C5" w:rsidRDefault="004407BA" w:rsidP="006233C3">
          <w:pPr>
            <w:tabs>
              <w:tab w:val="left" w:pos="2340"/>
              <w:tab w:val="left" w:pos="2430"/>
            </w:tabs>
            <w:contextualSpacing/>
          </w:pPr>
          <w:r>
            <w:t>Minutes prepared by:</w:t>
          </w:r>
          <w:r w:rsidR="004C0B11">
            <w:t xml:space="preserve"> </w:t>
          </w:r>
          <w:r w:rsidR="00FE7254">
            <w:t xml:space="preserve">Shannon </w:t>
          </w:r>
          <w:proofErr w:type="spellStart"/>
          <w:r w:rsidR="00FE7254">
            <w:t>Hartwig</w:t>
          </w:r>
          <w:proofErr w:type="spellEnd"/>
        </w:p>
        <w:p w:rsidR="00B752C5" w:rsidRDefault="004407BA" w:rsidP="006233C3">
          <w:pPr>
            <w:tabs>
              <w:tab w:val="left" w:pos="2340"/>
              <w:tab w:val="left" w:pos="2430"/>
            </w:tabs>
            <w:contextualSpacing/>
          </w:pPr>
          <w:r>
            <w:t>Location:</w:t>
          </w:r>
          <w:r w:rsidR="004C0B11">
            <w:t xml:space="preserve"> </w:t>
          </w:r>
          <w:r w:rsidR="00FE7254">
            <w:t>MSCOD Office</w:t>
          </w:r>
        </w:p>
        <w:p w:rsidR="00FE7254" w:rsidRDefault="004C0B11" w:rsidP="004C0B11">
          <w:pPr>
            <w:tabs>
              <w:tab w:val="left" w:pos="900"/>
            </w:tabs>
            <w:contextualSpacing/>
          </w:pPr>
          <w:r>
            <w:tab/>
          </w:r>
          <w:r w:rsidR="00FE7254">
            <w:t>121 E. 7</w:t>
          </w:r>
          <w:r w:rsidR="00FE7254" w:rsidRPr="00FE7254">
            <w:rPr>
              <w:vertAlign w:val="superscript"/>
            </w:rPr>
            <w:t>th</w:t>
          </w:r>
          <w:r w:rsidR="00FE7254">
            <w:t xml:space="preserve"> Pl. Suite 107, St. Paul, MN 55101</w:t>
          </w:r>
        </w:p>
        <w:p w:rsidR="007F7097" w:rsidRPr="00273643" w:rsidRDefault="00B752C5" w:rsidP="007E5D30">
          <w:pPr>
            <w:pStyle w:val="Heading2"/>
          </w:pPr>
          <w:r w:rsidRPr="00273643">
            <w:t>Attendance</w:t>
          </w:r>
        </w:p>
        <w:p w:rsidR="00FE7254" w:rsidRPr="00FF0B43" w:rsidRDefault="00FE7254" w:rsidP="00FE7254">
          <w:pPr>
            <w:pStyle w:val="ListParagraph"/>
          </w:pPr>
          <w:r>
            <w:t xml:space="preserve">Jim Thalhuber, </w:t>
          </w:r>
          <w:r w:rsidRPr="00FF0B43">
            <w:t>in office</w:t>
          </w:r>
        </w:p>
        <w:p w:rsidR="00FE7254" w:rsidRPr="00FF0B43" w:rsidRDefault="00FE7254" w:rsidP="00FE7254">
          <w:pPr>
            <w:pStyle w:val="ListParagraph"/>
          </w:pPr>
          <w:r>
            <w:t xml:space="preserve">Dean Ascheman, </w:t>
          </w:r>
          <w:r w:rsidRPr="00FF0B43">
            <w:t>in office</w:t>
          </w:r>
        </w:p>
        <w:p w:rsidR="00FE7254" w:rsidRPr="00FF0B43" w:rsidRDefault="00FE7254" w:rsidP="00FE7254">
          <w:pPr>
            <w:pStyle w:val="ListParagraph"/>
          </w:pPr>
          <w:r>
            <w:t xml:space="preserve">Nate Aalgaard, </w:t>
          </w:r>
          <w:r w:rsidR="004407BA">
            <w:t>via phone</w:t>
          </w:r>
        </w:p>
        <w:p w:rsidR="00FE7254" w:rsidRPr="00FF0B43" w:rsidRDefault="00FE7254" w:rsidP="00FE7254">
          <w:pPr>
            <w:pStyle w:val="ListParagraph"/>
          </w:pPr>
          <w:r>
            <w:t xml:space="preserve">Kathy Peterson, </w:t>
          </w:r>
          <w:r w:rsidRPr="00FF0B43">
            <w:t>via phone</w:t>
          </w:r>
        </w:p>
        <w:p w:rsidR="00FE7254" w:rsidRDefault="00FE7254" w:rsidP="00FE7254">
          <w:pPr>
            <w:pStyle w:val="ListParagraph"/>
          </w:pPr>
          <w:r w:rsidRPr="00FF0B43">
            <w:t>Staff present</w:t>
          </w:r>
          <w:r w:rsidR="004407BA">
            <w:t>:</w:t>
          </w:r>
          <w:r w:rsidRPr="00FF0B43">
            <w:t xml:space="preserve"> Joan Willshire, and Shannon Hartwig and George Shardlow</w:t>
          </w:r>
          <w:r>
            <w:t xml:space="preserve">, </w:t>
          </w:r>
          <w:r w:rsidRPr="00FF0B43">
            <w:t>via p</w:t>
          </w:r>
          <w:r>
            <w:t>hone</w:t>
          </w:r>
        </w:p>
        <w:p w:rsidR="00FE7254" w:rsidRPr="00F961BF" w:rsidRDefault="00FE7254" w:rsidP="00FE7254">
          <w:pPr>
            <w:pStyle w:val="ListParagraph"/>
          </w:pPr>
          <w:r>
            <w:t xml:space="preserve">Council member Amber Madoll, </w:t>
          </w:r>
          <w:r w:rsidRPr="00FF0B43">
            <w:t>via phone.</w:t>
          </w:r>
        </w:p>
        <w:p w:rsidR="003A1479" w:rsidRPr="00D970A5" w:rsidRDefault="00FE7254" w:rsidP="00D46FD3">
          <w:pPr>
            <w:pStyle w:val="Heading2"/>
          </w:pPr>
          <w:r>
            <w:t>Call to Order</w:t>
          </w:r>
        </w:p>
        <w:p w:rsidR="00FE7254" w:rsidRPr="00AD0FFA" w:rsidRDefault="00FE7254" w:rsidP="00FE7254">
          <w:r w:rsidRPr="00AD0FFA">
            <w:t>Jim Thalhuber</w:t>
          </w:r>
          <w:r w:rsidR="004407BA">
            <w:t>,</w:t>
          </w:r>
          <w:r w:rsidRPr="00AD0FFA">
            <w:t xml:space="preserve"> council chair</w:t>
          </w:r>
          <w:r w:rsidR="004407BA">
            <w:t>,</w:t>
          </w:r>
          <w:r w:rsidRPr="00AD0FFA">
            <w:t xml:space="preserve"> called the meeting to order at 2:32 p.m.</w:t>
          </w:r>
        </w:p>
        <w:p w:rsidR="00B752C5" w:rsidRDefault="00FE7254" w:rsidP="007E5D30">
          <w:pPr>
            <w:pStyle w:val="Heading2"/>
          </w:pPr>
          <w:r>
            <w:t>Approval of Agenda and Minutes</w:t>
          </w:r>
        </w:p>
        <w:p w:rsidR="00FE7254" w:rsidRPr="00AD0FFA" w:rsidRDefault="00FE7254" w:rsidP="00FE7254">
          <w:r w:rsidRPr="00AD0FFA">
            <w:t xml:space="preserve">Kathy Peterson motioned for approval of the agenda; it was seconded by Dean Ascheman. It was approved by unanimous voice vote. Kathy Peterson motioned for approval of the minutes of the March 16, 2017 meeting. Dean Ascheman </w:t>
          </w:r>
          <w:r>
            <w:t>seconded the motion.</w:t>
          </w:r>
          <w:r w:rsidRPr="00AD0FFA">
            <w:t xml:space="preserve"> It was approved by unanimous voice vote.</w:t>
          </w:r>
        </w:p>
        <w:p w:rsidR="00FE7254" w:rsidRPr="00AD0FFA" w:rsidRDefault="00FE7254" w:rsidP="00FE7254">
          <w:pPr>
            <w:pStyle w:val="Heading2"/>
          </w:pPr>
          <w:r w:rsidRPr="00AD0FFA">
            <w:t>By-Laws Revision Planning</w:t>
          </w:r>
        </w:p>
        <w:p w:rsidR="00FE7254" w:rsidRPr="00AD0FFA" w:rsidRDefault="00FE7254" w:rsidP="00FE7254">
          <w:r w:rsidRPr="00AD0FFA">
            <w:t>The group discussed the need for reviewing and the potential for revising the current By-laws. The last review was in 2013. At the June 6, 2016, full Council meeting, there was discussion of developing a By-Laws review task force. The item was brought forth to the Executive Committee on September 15, 2016. Dean Ascheman agreed to move forward with the suggestions and grammar edits, and present them to the full Council on September 29, 2016. Prior to the September 29 meeting, Council members were not responsive to the requests Dean Ascheman sent out. As follow up on the item, it was then added to the Executive Committee agenda on March 16, 2017. The group reviewed and discussed the suggested revisions. The group is now prepared to present the revised version to the full Council as an action item, requiring a vote. Notice of changes, edits, revision will be sent out 10 days prior to the next full Council meeting, which will be held on June 8, 2017. The group is appreciative to the dedication and follow through of Council member Dean Ascheman for handling the task.</w:t>
          </w:r>
        </w:p>
        <w:p w:rsidR="00B752C5" w:rsidRDefault="00FE7254" w:rsidP="007E5D30">
          <w:pPr>
            <w:pStyle w:val="Heading2"/>
          </w:pPr>
          <w:r>
            <w:lastRenderedPageBreak/>
            <w:t>Legislative Update</w:t>
          </w:r>
        </w:p>
        <w:p w:rsidR="00FE7254" w:rsidRPr="00AD0FFA" w:rsidRDefault="00FE7254" w:rsidP="00FE7254">
          <w:r w:rsidRPr="00AD0FFA">
            <w:t xml:space="preserve">George Shardlow gave provided an update to the group via phone. George has been working hard and keeping on top of things as the come up. Items discussed included Health and Human Services and the ADA bill. Joan Willshire gave an update on the SMaRT HR item. Joan will continue to monitor the item </w:t>
          </w:r>
          <w:r w:rsidR="004C0B11">
            <w:t>and report at the next meeting.</w:t>
          </w:r>
        </w:p>
        <w:p w:rsidR="00FE7254" w:rsidRPr="00AD0FFA" w:rsidRDefault="00FE7254" w:rsidP="00FE7254">
          <w:pPr>
            <w:pStyle w:val="Heading2"/>
          </w:pPr>
          <w:r w:rsidRPr="00AD0FFA">
            <w:t>Discussion Committee Structure and Mission Statement and Values</w:t>
          </w:r>
        </w:p>
        <w:p w:rsidR="00FE7254" w:rsidRPr="00AD0FFA" w:rsidRDefault="00FE7254" w:rsidP="00FE7254">
          <w:r w:rsidRPr="00AD0FFA">
            <w:t>Carry over to the May meeting due to time constraints.</w:t>
          </w:r>
        </w:p>
        <w:p w:rsidR="005B2DDF" w:rsidRPr="00CD4FB5" w:rsidRDefault="00FE7254" w:rsidP="00CD4FB5">
          <w:pPr>
            <w:pStyle w:val="Heading2"/>
          </w:pPr>
          <w:r w:rsidRPr="00AD0FFA">
            <w:t>Nominations Committee/Council member Update</w:t>
          </w:r>
        </w:p>
      </w:sdtContent>
    </w:sdt>
    <w:p w:rsidR="00FE7254" w:rsidRDefault="00FE7254" w:rsidP="00FE7254">
      <w:r w:rsidRPr="00AD0FFA">
        <w:t xml:space="preserve">Nomination Committee Chair Dean Ascheman reached out to council member Amber Madoll inviting her to observe the Executive Committee meeting, she was able to join the meeting via conference line. Dean Ascheman will send out an additional request for interested parties to submit their name to the Executive Committee election ballot. Currently he has received interest from Dave </w:t>
      </w:r>
      <w:proofErr w:type="spellStart"/>
      <w:r w:rsidRPr="00AD0FFA">
        <w:t>Schwartzkopf</w:t>
      </w:r>
      <w:proofErr w:type="spellEnd"/>
      <w:r w:rsidRPr="00AD0FFA">
        <w:t xml:space="preserve"> and Amb</w:t>
      </w:r>
      <w:r w:rsidR="004C0B11">
        <w:t xml:space="preserve">er </w:t>
      </w:r>
      <w:proofErr w:type="spellStart"/>
      <w:r w:rsidR="004C0B11">
        <w:t>Madoll</w:t>
      </w:r>
      <w:proofErr w:type="spellEnd"/>
      <w:r w:rsidR="004C0B11">
        <w:t>.</w:t>
      </w:r>
    </w:p>
    <w:p w:rsidR="00FE7254" w:rsidRPr="00AD0FFA" w:rsidRDefault="00FE7254" w:rsidP="00FE7254">
      <w:pPr>
        <w:pStyle w:val="Heading2"/>
      </w:pPr>
      <w:r w:rsidRPr="00AD0FFA">
        <w:t>Council Openings</w:t>
      </w:r>
    </w:p>
    <w:p w:rsidR="00FE7254" w:rsidRPr="00AD0FFA" w:rsidRDefault="00FE7254" w:rsidP="00FE7254">
      <w:r w:rsidRPr="00AD0FFA">
        <w:t>Dean Acheman submitted the contact information of person with interest to apply as a council member representing the region 10 area. Shannon will contact the person and follow up with the application process. All open seats have an applicant, and we are waiting for the Governor’s offi</w:t>
      </w:r>
      <w:r>
        <w:t>ce to select the appointments.</w:t>
      </w:r>
    </w:p>
    <w:p w:rsidR="00FE7254" w:rsidRPr="00AD0FFA" w:rsidRDefault="00FE7254" w:rsidP="00FE7254">
      <w:pPr>
        <w:pStyle w:val="Heading2"/>
      </w:pPr>
      <w:r w:rsidRPr="00AD0FFA">
        <w:t>Full Council Meeting planning</w:t>
      </w:r>
    </w:p>
    <w:p w:rsidR="00FE7254" w:rsidRPr="00AD0FFA" w:rsidRDefault="00FE7254" w:rsidP="00FE7254">
      <w:r w:rsidRPr="00AD0FFA">
        <w:t>The group reviewed the agenda, Shannon will make the suggested edits and forward it to the next meeting for approval. We will ask for short pressentations from the Ex-Officio’s and we will have two guest speakers, one from DNR and the other Tom Pearson from DD.</w:t>
      </w:r>
    </w:p>
    <w:p w:rsidR="00FE7254" w:rsidRPr="00AD0FFA" w:rsidRDefault="00FE7254" w:rsidP="00FE7254">
      <w:pPr>
        <w:pStyle w:val="Heading2"/>
      </w:pPr>
      <w:r w:rsidRPr="00AD0FFA">
        <w:t>Other Business</w:t>
      </w:r>
    </w:p>
    <w:p w:rsidR="00FE7254" w:rsidRPr="00AD0FFA" w:rsidRDefault="00FE7254" w:rsidP="00FE7254">
      <w:r w:rsidRPr="00AD0FFA">
        <w:t>Linda Gremillion gave a brief update on the State wide rebranding effort. The timeline is working well with our work on updating the website. We expect to go live by August 1.</w:t>
      </w:r>
    </w:p>
    <w:p w:rsidR="00FE7254" w:rsidRPr="00AD0FFA" w:rsidRDefault="00FE7254" w:rsidP="00FE7254">
      <w:pPr>
        <w:pStyle w:val="Heading2"/>
      </w:pPr>
      <w:r w:rsidRPr="00AD0FFA">
        <w:t>ADJOURNMENT</w:t>
      </w:r>
    </w:p>
    <w:p w:rsidR="00FE7254" w:rsidRPr="00AD0FFA" w:rsidRDefault="00FE7254" w:rsidP="00FE7254">
      <w:r w:rsidRPr="00AD0FFA">
        <w:t>Dean Ascheman motioned to adjourn. The chair adjourned the meeting at 4:34 p.m.</w:t>
      </w:r>
    </w:p>
    <w:p w:rsidR="00FE7254" w:rsidRPr="00AD0FFA" w:rsidRDefault="00FE7254" w:rsidP="00FE7254">
      <w:r w:rsidRPr="00AD0FFA">
        <w:t>Respectfully submitted,</w:t>
      </w:r>
    </w:p>
    <w:p w:rsidR="00151B1D" w:rsidRPr="00892AD7" w:rsidRDefault="00FE7254" w:rsidP="00FE7254">
      <w:r w:rsidRPr="00AD0FFA">
        <w:lastRenderedPageBreak/>
        <w:t>Shannon Hartwig</w:t>
      </w:r>
    </w:p>
    <w:sectPr w:rsidR="00151B1D" w:rsidRPr="00892AD7" w:rsidSect="004A49F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E18" w:rsidRDefault="00B77E18" w:rsidP="007B447E">
      <w:r>
        <w:separator/>
      </w:r>
    </w:p>
  </w:endnote>
  <w:endnote w:type="continuationSeparator" w:id="0">
    <w:p w:rsidR="00B77E18" w:rsidRDefault="00B77E18" w:rsidP="007B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B11" w:rsidRDefault="004C0B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B11" w:rsidRDefault="00E57A44" w:rsidP="004C0B11">
    <w:pPr>
      <w:pStyle w:val="Footer"/>
      <w:tabs>
        <w:tab w:val="clear" w:pos="10080"/>
        <w:tab w:val="left" w:pos="9900"/>
      </w:tabs>
    </w:pPr>
    <w:sdt>
      <w:sdtPr>
        <w:alias w:val="Title"/>
        <w:tag w:val=""/>
        <w:id w:val="-657999071"/>
        <w:placeholder>
          <w:docPart w:val="C6906716A34342AC81BC74BE9A847514"/>
        </w:placeholder>
        <w:dataBinding w:prefixMappings="xmlns:ns0='http://purl.org/dc/elements/1.1/' xmlns:ns1='http://schemas.openxmlformats.org/package/2006/metadata/core-properties' " w:xpath="/ns1:coreProperties[1]/ns0:title[1]" w:storeItemID="{6C3C8BC8-F283-45AE-878A-BAB7291924A1}"/>
        <w:text/>
      </w:sdtPr>
      <w:sdtEndPr/>
      <w:sdtContent>
        <w:r w:rsidR="004C0B11">
          <w:t>MCD Executive Committee Meeting Minutes, 04/20/2017</w:t>
        </w:r>
      </w:sdtContent>
    </w:sdt>
    <w:r w:rsidR="004C0B11">
      <w:tab/>
    </w:r>
    <w:r w:rsidR="004C0B11">
      <w:fldChar w:fldCharType="begin"/>
    </w:r>
    <w:r w:rsidR="004C0B11">
      <w:instrText xml:space="preserve"> PAGE   \* MERGEFORMAT </w:instrText>
    </w:r>
    <w:r w:rsidR="004C0B11">
      <w:fldChar w:fldCharType="separate"/>
    </w:r>
    <w:r>
      <w:rPr>
        <w:noProof/>
      </w:rPr>
      <w:t>1</w:t>
    </w:r>
    <w:r w:rsidR="004C0B1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B11" w:rsidRDefault="004C0B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E18" w:rsidRDefault="00B77E18" w:rsidP="007B447E">
      <w:r>
        <w:separator/>
      </w:r>
    </w:p>
  </w:footnote>
  <w:footnote w:type="continuationSeparator" w:id="0">
    <w:p w:rsidR="00B77E18" w:rsidRDefault="00B77E18" w:rsidP="007B4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B11" w:rsidRDefault="004C0B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B11" w:rsidRDefault="004C0B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B11" w:rsidRDefault="004C0B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9E55AA"/>
    <w:multiLevelType w:val="hybridMultilevel"/>
    <w:tmpl w:val="746A767E"/>
    <w:lvl w:ilvl="0" w:tplc="5DAE55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426037"/>
    <w:multiLevelType w:val="hybridMultilevel"/>
    <w:tmpl w:val="E76EE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19"/>
  </w:num>
  <w:num w:numId="4">
    <w:abstractNumId w:val="16"/>
  </w:num>
  <w:num w:numId="5">
    <w:abstractNumId w:val="14"/>
  </w:num>
  <w:num w:numId="6">
    <w:abstractNumId w:val="4"/>
  </w:num>
  <w:num w:numId="7">
    <w:abstractNumId w:val="12"/>
  </w:num>
  <w:num w:numId="8">
    <w:abstractNumId w:val="7"/>
  </w:num>
  <w:num w:numId="9">
    <w:abstractNumId w:val="10"/>
  </w:num>
  <w:num w:numId="10">
    <w:abstractNumId w:val="2"/>
  </w:num>
  <w:num w:numId="11">
    <w:abstractNumId w:val="2"/>
  </w:num>
  <w:num w:numId="12">
    <w:abstractNumId w:val="20"/>
  </w:num>
  <w:num w:numId="13">
    <w:abstractNumId w:val="21"/>
  </w:num>
  <w:num w:numId="14">
    <w:abstractNumId w:val="13"/>
  </w:num>
  <w:num w:numId="15">
    <w:abstractNumId w:val="2"/>
  </w:num>
  <w:num w:numId="16">
    <w:abstractNumId w:val="21"/>
  </w:num>
  <w:num w:numId="17">
    <w:abstractNumId w:val="13"/>
  </w:num>
  <w:num w:numId="18">
    <w:abstractNumId w:val="9"/>
  </w:num>
  <w:num w:numId="19">
    <w:abstractNumId w:val="5"/>
  </w:num>
  <w:num w:numId="20">
    <w:abstractNumId w:val="1"/>
  </w:num>
  <w:num w:numId="21">
    <w:abstractNumId w:val="0"/>
  </w:num>
  <w:num w:numId="22">
    <w:abstractNumId w:val="8"/>
  </w:num>
  <w:num w:numId="23">
    <w:abstractNumId w:val="15"/>
  </w:num>
  <w:num w:numId="24">
    <w:abstractNumId w:val="17"/>
  </w:num>
  <w:num w:numId="25">
    <w:abstractNumId w:val="22"/>
  </w:num>
  <w:num w:numId="26">
    <w:abstractNumId w:val="18"/>
  </w:num>
  <w:num w:numId="2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fUJLwdxiGJKbrpijbYWyK5lF1Zcp05MmwKpHHfGbTzrDuoR02mOC7gsbCl0K5UaJnw/p4S/G4ByQp4bi3fEvA==" w:salt="bilnQ0eYtGhktp3oKo6WMQ=="/>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E18"/>
    <w:rsid w:val="00002DEC"/>
    <w:rsid w:val="000065AC"/>
    <w:rsid w:val="00006A0A"/>
    <w:rsid w:val="00064B90"/>
    <w:rsid w:val="0007374A"/>
    <w:rsid w:val="00080404"/>
    <w:rsid w:val="00084742"/>
    <w:rsid w:val="000A3125"/>
    <w:rsid w:val="000B2E68"/>
    <w:rsid w:val="000C3708"/>
    <w:rsid w:val="000C3761"/>
    <w:rsid w:val="000C7373"/>
    <w:rsid w:val="000E313B"/>
    <w:rsid w:val="000E3E9D"/>
    <w:rsid w:val="000F4BB1"/>
    <w:rsid w:val="00135082"/>
    <w:rsid w:val="00135DC7"/>
    <w:rsid w:val="00147ED1"/>
    <w:rsid w:val="001500D6"/>
    <w:rsid w:val="00151B1D"/>
    <w:rsid w:val="00157C41"/>
    <w:rsid w:val="0016159C"/>
    <w:rsid w:val="001661D9"/>
    <w:rsid w:val="001708EC"/>
    <w:rsid w:val="001920FF"/>
    <w:rsid w:val="001925A8"/>
    <w:rsid w:val="0019673D"/>
    <w:rsid w:val="001A46BB"/>
    <w:rsid w:val="001C55E0"/>
    <w:rsid w:val="001E5ECF"/>
    <w:rsid w:val="00206ABE"/>
    <w:rsid w:val="00211CA3"/>
    <w:rsid w:val="00222A49"/>
    <w:rsid w:val="0022552E"/>
    <w:rsid w:val="002313E9"/>
    <w:rsid w:val="00261247"/>
    <w:rsid w:val="00264652"/>
    <w:rsid w:val="00273643"/>
    <w:rsid w:val="00276D4C"/>
    <w:rsid w:val="00282084"/>
    <w:rsid w:val="002874A8"/>
    <w:rsid w:val="00291052"/>
    <w:rsid w:val="002B5E79"/>
    <w:rsid w:val="002C0859"/>
    <w:rsid w:val="002F1947"/>
    <w:rsid w:val="00306D94"/>
    <w:rsid w:val="003125DF"/>
    <w:rsid w:val="00335736"/>
    <w:rsid w:val="003563D2"/>
    <w:rsid w:val="00364B5B"/>
    <w:rsid w:val="00376FA5"/>
    <w:rsid w:val="003A1479"/>
    <w:rsid w:val="003A1813"/>
    <w:rsid w:val="003B7D82"/>
    <w:rsid w:val="003C4644"/>
    <w:rsid w:val="003C5BE3"/>
    <w:rsid w:val="00413A7C"/>
    <w:rsid w:val="004141DD"/>
    <w:rsid w:val="00415515"/>
    <w:rsid w:val="004407BA"/>
    <w:rsid w:val="00461804"/>
    <w:rsid w:val="00464942"/>
    <w:rsid w:val="00466810"/>
    <w:rsid w:val="004816B5"/>
    <w:rsid w:val="00483DD2"/>
    <w:rsid w:val="00494E6F"/>
    <w:rsid w:val="004A1B4D"/>
    <w:rsid w:val="004A49FC"/>
    <w:rsid w:val="004A58DD"/>
    <w:rsid w:val="004A6119"/>
    <w:rsid w:val="004B47DC"/>
    <w:rsid w:val="004C0B11"/>
    <w:rsid w:val="004D5F40"/>
    <w:rsid w:val="004E75B3"/>
    <w:rsid w:val="004F04BA"/>
    <w:rsid w:val="004F0EFF"/>
    <w:rsid w:val="0050093F"/>
    <w:rsid w:val="00514788"/>
    <w:rsid w:val="00542E1F"/>
    <w:rsid w:val="0054371B"/>
    <w:rsid w:val="0056615E"/>
    <w:rsid w:val="005666F2"/>
    <w:rsid w:val="005750D4"/>
    <w:rsid w:val="0057619E"/>
    <w:rsid w:val="005B2DDF"/>
    <w:rsid w:val="005B4AE7"/>
    <w:rsid w:val="005B53B0"/>
    <w:rsid w:val="005D4207"/>
    <w:rsid w:val="005D45B3"/>
    <w:rsid w:val="005F6005"/>
    <w:rsid w:val="006064AB"/>
    <w:rsid w:val="00622BB5"/>
    <w:rsid w:val="006233C3"/>
    <w:rsid w:val="00655345"/>
    <w:rsid w:val="00672536"/>
    <w:rsid w:val="00681EDC"/>
    <w:rsid w:val="0068649F"/>
    <w:rsid w:val="00687189"/>
    <w:rsid w:val="00691EB7"/>
    <w:rsid w:val="00697CCC"/>
    <w:rsid w:val="006B13B7"/>
    <w:rsid w:val="006B2942"/>
    <w:rsid w:val="006B3994"/>
    <w:rsid w:val="006C0E45"/>
    <w:rsid w:val="006C1CEB"/>
    <w:rsid w:val="006D4829"/>
    <w:rsid w:val="006F3B38"/>
    <w:rsid w:val="007137A4"/>
    <w:rsid w:val="0074778B"/>
    <w:rsid w:val="00762290"/>
    <w:rsid w:val="0077225E"/>
    <w:rsid w:val="00782BDF"/>
    <w:rsid w:val="00793F48"/>
    <w:rsid w:val="007B35B2"/>
    <w:rsid w:val="007B447E"/>
    <w:rsid w:val="007D1FFF"/>
    <w:rsid w:val="007D42A0"/>
    <w:rsid w:val="007E5D30"/>
    <w:rsid w:val="007E685C"/>
    <w:rsid w:val="007F6108"/>
    <w:rsid w:val="007F7097"/>
    <w:rsid w:val="008067A6"/>
    <w:rsid w:val="008251B3"/>
    <w:rsid w:val="008340D8"/>
    <w:rsid w:val="00844F1D"/>
    <w:rsid w:val="0084749F"/>
    <w:rsid w:val="00864202"/>
    <w:rsid w:val="00892AD7"/>
    <w:rsid w:val="008B5443"/>
    <w:rsid w:val="008B6950"/>
    <w:rsid w:val="008C7EEB"/>
    <w:rsid w:val="008D0DEF"/>
    <w:rsid w:val="008D2256"/>
    <w:rsid w:val="008D5E3D"/>
    <w:rsid w:val="00900D91"/>
    <w:rsid w:val="0090737A"/>
    <w:rsid w:val="00915151"/>
    <w:rsid w:val="00942CAC"/>
    <w:rsid w:val="00950086"/>
    <w:rsid w:val="0095309B"/>
    <w:rsid w:val="0096108C"/>
    <w:rsid w:val="00963BA0"/>
    <w:rsid w:val="00967764"/>
    <w:rsid w:val="009810EE"/>
    <w:rsid w:val="00984CC9"/>
    <w:rsid w:val="0099233F"/>
    <w:rsid w:val="009B54A0"/>
    <w:rsid w:val="009C3D8E"/>
    <w:rsid w:val="009C6405"/>
    <w:rsid w:val="00A30799"/>
    <w:rsid w:val="00A57FE8"/>
    <w:rsid w:val="00A64ECE"/>
    <w:rsid w:val="00A66185"/>
    <w:rsid w:val="00A71CAD"/>
    <w:rsid w:val="00A731A2"/>
    <w:rsid w:val="00A827C1"/>
    <w:rsid w:val="00A93F40"/>
    <w:rsid w:val="00A96F93"/>
    <w:rsid w:val="00AA064B"/>
    <w:rsid w:val="00AE5772"/>
    <w:rsid w:val="00AF22AD"/>
    <w:rsid w:val="00AF5107"/>
    <w:rsid w:val="00B06264"/>
    <w:rsid w:val="00B07C8F"/>
    <w:rsid w:val="00B275D4"/>
    <w:rsid w:val="00B75051"/>
    <w:rsid w:val="00B752C5"/>
    <w:rsid w:val="00B77E18"/>
    <w:rsid w:val="00B859DE"/>
    <w:rsid w:val="00BD0E59"/>
    <w:rsid w:val="00C038F4"/>
    <w:rsid w:val="00C12D2F"/>
    <w:rsid w:val="00C277A8"/>
    <w:rsid w:val="00C309AE"/>
    <w:rsid w:val="00C365CE"/>
    <w:rsid w:val="00C417EB"/>
    <w:rsid w:val="00C528AE"/>
    <w:rsid w:val="00C708B1"/>
    <w:rsid w:val="00CD4FB5"/>
    <w:rsid w:val="00CE45B0"/>
    <w:rsid w:val="00D0014D"/>
    <w:rsid w:val="00D06598"/>
    <w:rsid w:val="00D22819"/>
    <w:rsid w:val="00D46FD3"/>
    <w:rsid w:val="00D511F0"/>
    <w:rsid w:val="00D54EE5"/>
    <w:rsid w:val="00D63F82"/>
    <w:rsid w:val="00D640FC"/>
    <w:rsid w:val="00D70F7D"/>
    <w:rsid w:val="00D92929"/>
    <w:rsid w:val="00D93C2E"/>
    <w:rsid w:val="00D970A5"/>
    <w:rsid w:val="00DA3EEA"/>
    <w:rsid w:val="00DB4967"/>
    <w:rsid w:val="00DD12F5"/>
    <w:rsid w:val="00DE50CB"/>
    <w:rsid w:val="00E00F6C"/>
    <w:rsid w:val="00E206AE"/>
    <w:rsid w:val="00E23397"/>
    <w:rsid w:val="00E32CD7"/>
    <w:rsid w:val="00E44EE1"/>
    <w:rsid w:val="00E5241D"/>
    <w:rsid w:val="00E5680C"/>
    <w:rsid w:val="00E57A44"/>
    <w:rsid w:val="00E61A16"/>
    <w:rsid w:val="00E76267"/>
    <w:rsid w:val="00EA535B"/>
    <w:rsid w:val="00EC579D"/>
    <w:rsid w:val="00ED5BDC"/>
    <w:rsid w:val="00ED7DAC"/>
    <w:rsid w:val="00EF165D"/>
    <w:rsid w:val="00F067A6"/>
    <w:rsid w:val="00F12968"/>
    <w:rsid w:val="00F164F6"/>
    <w:rsid w:val="00F20B25"/>
    <w:rsid w:val="00F31546"/>
    <w:rsid w:val="00F70C03"/>
    <w:rsid w:val="00F9084A"/>
    <w:rsid w:val="00F961BF"/>
    <w:rsid w:val="00FA4641"/>
    <w:rsid w:val="00FB6E40"/>
    <w:rsid w:val="00FD1CCB"/>
    <w:rsid w:val="00FD3C51"/>
    <w:rsid w:val="00FE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5AC8E0-1DBB-4802-B692-0E5D7789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19E"/>
    <w:pPr>
      <w:spacing w:before="200" w:after="200"/>
    </w:pPr>
  </w:style>
  <w:style w:type="paragraph" w:styleId="Heading1">
    <w:name w:val="heading 1"/>
    <w:next w:val="Normal"/>
    <w:link w:val="Heading1Char"/>
    <w:uiPriority w:val="1"/>
    <w:qFormat/>
    <w:rsid w:val="004C0B11"/>
    <w:pPr>
      <w:keepNext/>
      <w:keepLines/>
      <w:tabs>
        <w:tab w:val="left" w:pos="3345"/>
      </w:tabs>
      <w:spacing w:before="240" w:after="120"/>
      <w:outlineLvl w:val="0"/>
    </w:pPr>
    <w:rPr>
      <w:b/>
      <w:sz w:val="40"/>
      <w:szCs w:val="40"/>
    </w:rPr>
  </w:style>
  <w:style w:type="paragraph" w:styleId="Heading2">
    <w:name w:val="heading 2"/>
    <w:next w:val="Normal"/>
    <w:link w:val="Heading2Char"/>
    <w:uiPriority w:val="1"/>
    <w:qFormat/>
    <w:rsid w:val="004C0B11"/>
    <w:pPr>
      <w:keepNext/>
      <w:keepLines/>
      <w:spacing w:before="360" w:after="240"/>
      <w:outlineLvl w:val="1"/>
    </w:pPr>
    <w:rPr>
      <w:rFonts w:asciiTheme="minorHAnsi" w:eastAsiaTheme="majorEastAsia" w:hAnsiTheme="minorHAnsi" w:cstheme="majorBidi"/>
      <w:b/>
      <w:sz w:val="32"/>
      <w:szCs w:val="32"/>
    </w:rPr>
  </w:style>
  <w:style w:type="paragraph" w:styleId="Heading3">
    <w:name w:val="heading 3"/>
    <w:next w:val="Normal"/>
    <w:link w:val="Heading3Char"/>
    <w:uiPriority w:val="1"/>
    <w:qFormat/>
    <w:rsid w:val="00CD4FB5"/>
    <w:pPr>
      <w:keepNext/>
      <w:spacing w:before="240" w:after="120"/>
      <w:outlineLvl w:val="2"/>
    </w:pPr>
    <w:rPr>
      <w:rFonts w:asciiTheme="minorHAnsi" w:eastAsiaTheme="majorEastAsia" w:hAnsiTheme="minorHAnsi" w:cs="Arial"/>
      <w:b/>
      <w:color w:val="003865" w:themeColor="accent1"/>
      <w:sz w:val="26"/>
      <w:szCs w:val="26"/>
    </w:rPr>
  </w:style>
  <w:style w:type="paragraph" w:styleId="Heading4">
    <w:name w:val="heading 4"/>
    <w:next w:val="Normal"/>
    <w:link w:val="Heading4Char"/>
    <w:uiPriority w:val="1"/>
    <w:qFormat/>
    <w:rsid w:val="00E00F6C"/>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FD3C51"/>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FD3C51"/>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0B11"/>
    <w:rPr>
      <w:b/>
      <w:sz w:val="40"/>
      <w:szCs w:val="40"/>
    </w:rPr>
  </w:style>
  <w:style w:type="character" w:customStyle="1" w:styleId="Heading2Char">
    <w:name w:val="Heading 2 Char"/>
    <w:basedOn w:val="DefaultParagraphFont"/>
    <w:link w:val="Heading2"/>
    <w:uiPriority w:val="1"/>
    <w:rsid w:val="004C0B11"/>
    <w:rPr>
      <w:rFonts w:asciiTheme="minorHAnsi" w:eastAsiaTheme="majorEastAsia" w:hAnsiTheme="minorHAnsi" w:cstheme="majorBidi"/>
      <w:b/>
      <w:sz w:val="32"/>
      <w:szCs w:val="32"/>
    </w:rPr>
  </w:style>
  <w:style w:type="character" w:customStyle="1" w:styleId="Heading3Char">
    <w:name w:val="Heading 3 Char"/>
    <w:basedOn w:val="DefaultParagraphFont"/>
    <w:link w:val="Heading3"/>
    <w:uiPriority w:val="1"/>
    <w:rsid w:val="00CD4FB5"/>
    <w:rPr>
      <w:rFonts w:asciiTheme="minorHAnsi" w:eastAsiaTheme="majorEastAsia" w:hAnsiTheme="minorHAnsi" w:cs="Arial"/>
      <w:b/>
      <w:color w:val="003865" w:themeColor="accent1"/>
      <w:sz w:val="26"/>
      <w:szCs w:val="26"/>
    </w:rPr>
  </w:style>
  <w:style w:type="character" w:customStyle="1" w:styleId="Heading4Char">
    <w:name w:val="Heading 4 Char"/>
    <w:basedOn w:val="DefaultParagraphFont"/>
    <w:link w:val="Heading4"/>
    <w:uiPriority w:val="1"/>
    <w:rsid w:val="00E00F6C"/>
    <w:rPr>
      <w:rFonts w:eastAsiaTheme="majorEastAsia" w:cstheme="majorBidi"/>
      <w:i/>
      <w:sz w:val="24"/>
      <w:szCs w:val="24"/>
    </w:rPr>
  </w:style>
  <w:style w:type="character" w:customStyle="1" w:styleId="Heading5Char">
    <w:name w:val="Heading 5 Char"/>
    <w:basedOn w:val="DefaultParagraphFont"/>
    <w:link w:val="Heading5"/>
    <w:uiPriority w:val="1"/>
    <w:rsid w:val="00FD3C51"/>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FD3C51"/>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E00F6C"/>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E00F6C"/>
    <w:rPr>
      <w:b/>
      <w:i/>
      <w:iCs/>
      <w:color w:val="auto"/>
    </w:rPr>
  </w:style>
  <w:style w:type="paragraph" w:styleId="IntenseQuote">
    <w:name w:val="Intense Quote"/>
    <w:basedOn w:val="Normal"/>
    <w:next w:val="Normal"/>
    <w:link w:val="IntenseQuoteChar"/>
    <w:uiPriority w:val="30"/>
    <w:qFormat/>
    <w:rsid w:val="00892AD7"/>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892AD7"/>
    <w:rPr>
      <w:rFonts w:asciiTheme="minorHAnsi" w:hAnsiTheme="minorHAnsi"/>
      <w:i/>
      <w:iCs/>
      <w:color w:val="003865" w:themeColor="accent1"/>
      <w:sz w:val="26"/>
      <w:lang w:bidi="ar-SA"/>
    </w:rPr>
  </w:style>
  <w:style w:type="paragraph" w:styleId="ListNumber">
    <w:name w:val="List Number"/>
    <w:basedOn w:val="Normal"/>
    <w:semiHidden/>
    <w:rsid w:val="007B447E"/>
    <w:pPr>
      <w:numPr>
        <w:numId w:val="15"/>
      </w:numPr>
    </w:pPr>
  </w:style>
  <w:style w:type="paragraph" w:styleId="Quote">
    <w:name w:val="Quote"/>
    <w:basedOn w:val="Normal"/>
    <w:next w:val="Normal"/>
    <w:link w:val="QuoteChar"/>
    <w:uiPriority w:val="29"/>
    <w:qFormat/>
    <w:rsid w:val="00E00F6C"/>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E00F6C"/>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151B1D"/>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E00F6C"/>
    <w:pPr>
      <w:tabs>
        <w:tab w:val="right" w:pos="10080"/>
      </w:tabs>
      <w:spacing w:before="0" w:line="336" w:lineRule="auto"/>
    </w:pPr>
  </w:style>
  <w:style w:type="character" w:customStyle="1" w:styleId="FooterChar">
    <w:name w:val="Footer Char"/>
    <w:basedOn w:val="DefaultParagraphFont"/>
    <w:link w:val="Footer"/>
    <w:uiPriority w:val="99"/>
    <w:rsid w:val="00E00F6C"/>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EF165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E00F6C"/>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FE7254"/>
    <w:pPr>
      <w:spacing w:before="0" w:line="240" w:lineRule="auto"/>
    </w:pPr>
    <w:rPr>
      <w:rFonts w:eastAsia="Calibri"/>
      <w:sz w:val="28"/>
      <w:szCs w:val="28"/>
      <w:lang w:bidi="ar-SA"/>
    </w:rPr>
  </w:style>
  <w:style w:type="paragraph" w:styleId="Header">
    <w:name w:val="header"/>
    <w:basedOn w:val="Normal"/>
    <w:link w:val="HeaderChar"/>
    <w:uiPriority w:val="99"/>
    <w:unhideWhenUsed/>
    <w:rsid w:val="004C0B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C0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Documents\Custom%20Office%20Templates\General%20Use%20Templates\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906716A34342AC81BC74BE9A847514"/>
        <w:category>
          <w:name w:val="General"/>
          <w:gallery w:val="placeholder"/>
        </w:category>
        <w:types>
          <w:type w:val="bbPlcHdr"/>
        </w:types>
        <w:behaviors>
          <w:behavior w:val="content"/>
        </w:behaviors>
        <w:guid w:val="{EA8B031D-5142-460E-9CD7-6389D45A4E2B}"/>
      </w:docPartPr>
      <w:docPartBody>
        <w:p w:rsidR="00A26B45" w:rsidRDefault="006D2E50">
          <w:r w:rsidRPr="00604B7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50"/>
    <w:rsid w:val="006D2E50"/>
    <w:rsid w:val="00A2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5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2E5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FF2D4-C176-4D68-8F45-ECEF237C0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Minutes.dotx</Template>
  <TotalTime>7</TotalTime>
  <Pages>3</Pages>
  <Words>616</Words>
  <Characters>3153</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MCD Executive Committee Meeting Minutes, 04/20/2017</vt:lpstr>
    </vt:vector>
  </TitlesOfParts>
  <Manager/>
  <Company>MCD</Company>
  <LinksUpToDate>false</LinksUpToDate>
  <CharactersWithSpaces>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MCD Executive Committee Meeting Minutes, 04/20/2017</dc:title>
  <dc:subject>Minutes for Executive Committee Meeting of 04/20/2017</dc:subject>
  <dc:creator>Shannon Hartwig</dc:creator>
  <cp:keywords>minutes template</cp:keywords>
  <dc:description>Document template version 1.2, Released 4-2017</dc:description>
  <cp:lastModifiedBy>Chad Miller</cp:lastModifiedBy>
  <cp:revision>4</cp:revision>
  <dcterms:created xsi:type="dcterms:W3CDTF">2019-01-16T16:57:00Z</dcterms:created>
  <dcterms:modified xsi:type="dcterms:W3CDTF">2019-01-16T17:06:00Z</dcterms:modified>
  <cp:category>template</cp:category>
  <cp:contentStatus>Active</cp:contentStatus>
</cp:coreProperties>
</file>