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7B853176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C21E1D6" wp14:editId="4AE1A283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3FC77A6C" w14:textId="121D35B9" w:rsidR="0081048D" w:rsidRDefault="0081048D" w:rsidP="0081048D">
      <w:pPr>
        <w:pStyle w:val="Heading1"/>
      </w:pPr>
      <w:r>
        <w:t xml:space="preserve">Executive Committee </w:t>
      </w:r>
      <w:r w:rsidR="004334AD">
        <w:t>Special Meeting Notice/</w:t>
      </w:r>
      <w:r>
        <w:t>Agenda</w:t>
      </w:r>
    </w:p>
    <w:p w14:paraId="62B05321" w14:textId="1AA79078" w:rsidR="0081048D" w:rsidRPr="0081048D" w:rsidRDefault="0081048D" w:rsidP="0081048D">
      <w:r w:rsidRPr="0081048D">
        <w:t xml:space="preserve">March </w:t>
      </w:r>
      <w:r w:rsidR="003C516C">
        <w:t>31</w:t>
      </w:r>
      <w:r w:rsidRPr="0081048D">
        <w:t>, 2020</w:t>
      </w:r>
      <w:r w:rsidRPr="0081048D">
        <w:br/>
      </w:r>
      <w:r w:rsidR="003C516C">
        <w:t>10</w:t>
      </w:r>
      <w:r w:rsidRPr="0081048D">
        <w:t xml:space="preserve">:00 </w:t>
      </w:r>
      <w:r w:rsidR="003C516C">
        <w:t>a</w:t>
      </w:r>
      <w:r w:rsidRPr="0081048D">
        <w:t>m-</w:t>
      </w:r>
      <w:r w:rsidR="003C516C">
        <w:t>Noon</w:t>
      </w:r>
      <w:r w:rsidRPr="0081048D">
        <w:br/>
        <w:t>Location: 121 East 7</w:t>
      </w:r>
      <w:r w:rsidRPr="0081048D">
        <w:rPr>
          <w:vertAlign w:val="superscript"/>
        </w:rPr>
        <w:t>th</w:t>
      </w:r>
      <w:r w:rsidRPr="0081048D">
        <w:t xml:space="preserve"> Place, St. Paul MN 55101</w:t>
      </w:r>
    </w:p>
    <w:p w14:paraId="21720749" w14:textId="3423E06A" w:rsidR="0081048D" w:rsidRPr="0081048D" w:rsidRDefault="00452BB4" w:rsidP="0081048D">
      <w:r>
        <w:t xml:space="preserve">As provided by MN Stat. 13D.021, the meeting with be held electronically. </w:t>
      </w:r>
      <w:r w:rsidR="0081048D" w:rsidRPr="0081048D">
        <w:t xml:space="preserve">To join the conference at designated time, please call </w:t>
      </w:r>
      <w:r w:rsidR="0081048D" w:rsidRPr="0081048D">
        <w:rPr>
          <w:rStyle w:val="Strong"/>
        </w:rPr>
        <w:t>1-888-742-5095</w:t>
      </w:r>
      <w:r w:rsidR="0081048D" w:rsidRPr="0081048D">
        <w:t xml:space="preserve"> and enter </w:t>
      </w:r>
      <w:r w:rsidR="0081048D" w:rsidRPr="0081048D">
        <w:rPr>
          <w:rStyle w:val="Strong"/>
        </w:rPr>
        <w:t>2854189640#</w:t>
      </w:r>
      <w:r w:rsidR="0081048D" w:rsidRPr="0081048D">
        <w:t>.</w:t>
      </w:r>
      <w:r w:rsidR="002C5066">
        <w:t xml:space="preserve"> During the call, you may text </w:t>
      </w:r>
      <w:r w:rsidR="002C5066" w:rsidRPr="00AF138B">
        <w:rPr>
          <w:rStyle w:val="Strong"/>
        </w:rPr>
        <w:t xml:space="preserve">651-387-7817 </w:t>
      </w:r>
      <w:r w:rsidR="002C5066">
        <w:t>in order to be called on.</w:t>
      </w:r>
    </w:p>
    <w:p w14:paraId="2E8E3D62" w14:textId="3E30EC52" w:rsidR="00452BB4" w:rsidRDefault="0081048D" w:rsidP="0081048D">
      <w:pPr>
        <w:pStyle w:val="ListParagraph"/>
      </w:pPr>
      <w:r w:rsidRPr="0081048D">
        <w:t xml:space="preserve">Call to Order, </w:t>
      </w:r>
      <w:r w:rsidR="00452BB4">
        <w:t>Roll Call</w:t>
      </w:r>
    </w:p>
    <w:p w14:paraId="21D5A57B" w14:textId="7F26B150" w:rsidR="00452BB4" w:rsidRPr="002C5066" w:rsidRDefault="00452BB4" w:rsidP="00452BB4">
      <w:pPr>
        <w:pStyle w:val="ListParagraph"/>
      </w:pPr>
      <w:r w:rsidRPr="0081048D">
        <w:t>Welcome</w:t>
      </w:r>
      <w:r w:rsidR="003C516C">
        <w:t xml:space="preserve"> </w:t>
      </w:r>
      <w:r w:rsidR="003C516C" w:rsidRPr="002C5066">
        <w:t>&amp; Call Logistics</w:t>
      </w:r>
    </w:p>
    <w:p w14:paraId="1C3A2119" w14:textId="75E6D91B" w:rsidR="0081048D" w:rsidRPr="002C5066" w:rsidRDefault="0081048D" w:rsidP="0081048D">
      <w:pPr>
        <w:pStyle w:val="ListParagraph"/>
      </w:pPr>
      <w:r w:rsidRPr="002C5066">
        <w:t>Approve Agenda, Approve 12/11/19 Executive Meeting Minutes</w:t>
      </w:r>
      <w:r w:rsidR="00452BB4" w:rsidRPr="002C5066">
        <w:t xml:space="preserve">, </w:t>
      </w:r>
      <w:r w:rsidRPr="002C5066">
        <w:t>full Council Minutes 1/24/20</w:t>
      </w:r>
      <w:r w:rsidR="00452BB4" w:rsidRPr="002C5066">
        <w:t xml:space="preserve"> and 3/18/20</w:t>
      </w:r>
    </w:p>
    <w:p w14:paraId="7D148582" w14:textId="1D43F68F" w:rsidR="0081048D" w:rsidRPr="002C5066" w:rsidRDefault="0081048D" w:rsidP="0081048D">
      <w:pPr>
        <w:pStyle w:val="ListParagraph"/>
      </w:pPr>
      <w:r w:rsidRPr="002C5066">
        <w:t>Interim Executive Director Update</w:t>
      </w:r>
    </w:p>
    <w:p w14:paraId="1752CCBB" w14:textId="77777777" w:rsidR="0081048D" w:rsidRPr="002C5066" w:rsidRDefault="0081048D" w:rsidP="0081048D">
      <w:pPr>
        <w:pStyle w:val="ListParagraph"/>
        <w:numPr>
          <w:ilvl w:val="1"/>
          <w:numId w:val="34"/>
        </w:numPr>
      </w:pPr>
      <w:r w:rsidRPr="002C5066">
        <w:t>Includes updates on Council team, Council appointments process/status</w:t>
      </w:r>
      <w:r w:rsidR="00AC71F8" w:rsidRPr="002C5066">
        <w:t>, reimbursement requests</w:t>
      </w:r>
      <w:r w:rsidRPr="002C5066">
        <w:t xml:space="preserve"> and other business updates as needed.</w:t>
      </w:r>
    </w:p>
    <w:p w14:paraId="5E84E930" w14:textId="78E98762" w:rsidR="0081048D" w:rsidRPr="002C5066" w:rsidRDefault="0081048D" w:rsidP="0081048D">
      <w:pPr>
        <w:pStyle w:val="ListParagraph"/>
      </w:pPr>
      <w:r w:rsidRPr="002C5066">
        <w:t>Review and Approve required Data Practices Policies</w:t>
      </w:r>
    </w:p>
    <w:p w14:paraId="2BF2CCAD" w14:textId="51AE1046" w:rsidR="0081048D" w:rsidRPr="002C5066" w:rsidRDefault="0081048D" w:rsidP="0081048D">
      <w:pPr>
        <w:pStyle w:val="ListParagraph"/>
      </w:pPr>
      <w:r w:rsidRPr="002C5066">
        <w:t xml:space="preserve">Executive Committee Meeting Discussion: By-laws Overview-Including roles, responsibilities, organization, </w:t>
      </w:r>
      <w:r w:rsidR="00A02109" w:rsidRPr="002C5066">
        <w:t xml:space="preserve">conflicts of interests, </w:t>
      </w:r>
      <w:r w:rsidRPr="002C5066">
        <w:t xml:space="preserve">training needs </w:t>
      </w:r>
      <w:r w:rsidR="00AC71F8" w:rsidRPr="002C5066">
        <w:t>and set regular Executive Committee meeting schedule</w:t>
      </w:r>
    </w:p>
    <w:p w14:paraId="5CC79FAD" w14:textId="77777777" w:rsidR="003C516C" w:rsidRPr="002C5066" w:rsidRDefault="00A02109" w:rsidP="00A02109">
      <w:pPr>
        <w:pStyle w:val="ListParagraph"/>
      </w:pPr>
      <w:r w:rsidRPr="002C5066">
        <w:t>Executive Director Search Planning/Initiation</w:t>
      </w:r>
      <w:r w:rsidR="00AC71F8" w:rsidRPr="002C5066">
        <w:t>: Review/approve draft job posting</w:t>
      </w:r>
    </w:p>
    <w:p w14:paraId="1CA2D474" w14:textId="7A26CA4B" w:rsidR="00A02109" w:rsidRPr="002C5066" w:rsidRDefault="003C516C" w:rsidP="003C516C">
      <w:pPr>
        <w:pStyle w:val="ListParagraph"/>
      </w:pPr>
      <w:r w:rsidRPr="002C5066">
        <w:t xml:space="preserve"> Full Council meeting time on April 23, 2020</w:t>
      </w:r>
    </w:p>
    <w:p w14:paraId="4C3B6CD0" w14:textId="21A7E0C1" w:rsidR="004334AD" w:rsidRDefault="0081048D" w:rsidP="004334AD">
      <w:pPr>
        <w:pStyle w:val="ListParagraph"/>
      </w:pPr>
      <w:r w:rsidRPr="002C5066">
        <w:t>Adjourn</w:t>
      </w:r>
    </w:p>
    <w:p w14:paraId="535AFA23" w14:textId="7A76D65F" w:rsidR="004334AD" w:rsidRPr="00AF138B" w:rsidRDefault="004334AD" w:rsidP="00122917">
      <w:pPr>
        <w:spacing w:before="3200"/>
        <w:jc w:val="center"/>
      </w:pPr>
      <w:r w:rsidRPr="00AF138B">
        <w:t xml:space="preserve">This </w:t>
      </w:r>
      <w:r w:rsidR="00C62D75" w:rsidRPr="00AF138B">
        <w:t xml:space="preserve">information is </w:t>
      </w:r>
      <w:r w:rsidRPr="00AF138B">
        <w:t xml:space="preserve">available in </w:t>
      </w:r>
      <w:r w:rsidR="00C62D75" w:rsidRPr="00AF138B">
        <w:t xml:space="preserve">an </w:t>
      </w:r>
      <w:r w:rsidRPr="00AF138B">
        <w:t>alternative format</w:t>
      </w:r>
      <w:r w:rsidR="00C62D75" w:rsidRPr="00AF138B">
        <w:t xml:space="preserve"> upon</w:t>
      </w:r>
      <w:r w:rsidRPr="00AF138B">
        <w:t xml:space="preserve"> request.</w:t>
      </w:r>
    </w:p>
    <w:sectPr w:rsidR="004334AD" w:rsidRPr="00AF138B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38207" w14:textId="77777777" w:rsidR="004F7C80" w:rsidRDefault="004F7C80" w:rsidP="003356A9">
      <w:r>
        <w:separator/>
      </w:r>
    </w:p>
  </w:endnote>
  <w:endnote w:type="continuationSeparator" w:id="0">
    <w:p w14:paraId="64346CE9" w14:textId="77777777" w:rsidR="004F7C80" w:rsidRDefault="004F7C80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71BE" w14:textId="25310256" w:rsidR="005B2DDF" w:rsidRPr="005B2DDF" w:rsidRDefault="001B5B01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00B23">
          <w:t>Executive Committee Special Meeting Notice/Agenda, 3/31/20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13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B69B9" w14:textId="77777777" w:rsidR="004F7C80" w:rsidRDefault="004F7C80" w:rsidP="003356A9">
      <w:r>
        <w:separator/>
      </w:r>
    </w:p>
  </w:footnote>
  <w:footnote w:type="continuationSeparator" w:id="0">
    <w:p w14:paraId="499EBE74" w14:textId="77777777" w:rsidR="004F7C80" w:rsidRDefault="004F7C80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45482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240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3A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4C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AC1E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68B1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8A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4E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85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915FA7"/>
    <w:multiLevelType w:val="multilevel"/>
    <w:tmpl w:val="E87C61DC"/>
    <w:lvl w:ilvl="0">
      <w:start w:val="1"/>
      <w:numFmt w:val="upperRoman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8"/>
  </w:num>
  <w:num w:numId="16">
    <w:abstractNumId w:val="29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6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Cbe3MKl2Vrk1+/ylLAJ87A3EVg+YZv+721oeSTfkc6KdW9h2nljCxhJ01VzjVNb53f4IBJ/7S+pV7enywPoQ==" w:salt="2AZmVtLOtsjQMa+tyKSeEQ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8D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15DDF"/>
    <w:rsid w:val="00122917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925A8"/>
    <w:rsid w:val="0019673D"/>
    <w:rsid w:val="001A46BB"/>
    <w:rsid w:val="001B5B01"/>
    <w:rsid w:val="001C55E0"/>
    <w:rsid w:val="001E5ECF"/>
    <w:rsid w:val="002109DF"/>
    <w:rsid w:val="00211CA3"/>
    <w:rsid w:val="00222A49"/>
    <w:rsid w:val="0022552E"/>
    <w:rsid w:val="00261247"/>
    <w:rsid w:val="00264652"/>
    <w:rsid w:val="00281F90"/>
    <w:rsid w:val="00282084"/>
    <w:rsid w:val="00291052"/>
    <w:rsid w:val="00297C28"/>
    <w:rsid w:val="002B5E79"/>
    <w:rsid w:val="002C0859"/>
    <w:rsid w:val="002C5066"/>
    <w:rsid w:val="002F1947"/>
    <w:rsid w:val="00306D94"/>
    <w:rsid w:val="003125DF"/>
    <w:rsid w:val="00313054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16C"/>
    <w:rsid w:val="003C5BE3"/>
    <w:rsid w:val="003D1577"/>
    <w:rsid w:val="003D1BD7"/>
    <w:rsid w:val="003F2676"/>
    <w:rsid w:val="0040419D"/>
    <w:rsid w:val="00413A7C"/>
    <w:rsid w:val="004141DD"/>
    <w:rsid w:val="004334AD"/>
    <w:rsid w:val="0045258B"/>
    <w:rsid w:val="00452BB4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D2016"/>
    <w:rsid w:val="004E56AB"/>
    <w:rsid w:val="004E75B3"/>
    <w:rsid w:val="004F04BA"/>
    <w:rsid w:val="004F0EFF"/>
    <w:rsid w:val="004F2ECB"/>
    <w:rsid w:val="004F7C80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36C33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0B23"/>
    <w:rsid w:val="00702EA4"/>
    <w:rsid w:val="007032C9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D6064"/>
    <w:rsid w:val="007E38C5"/>
    <w:rsid w:val="007E685C"/>
    <w:rsid w:val="007F6108"/>
    <w:rsid w:val="007F7097"/>
    <w:rsid w:val="008067A6"/>
    <w:rsid w:val="0081048D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24F5F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02109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B6A2E"/>
    <w:rsid w:val="00AC71F8"/>
    <w:rsid w:val="00AD6A35"/>
    <w:rsid w:val="00AE12C2"/>
    <w:rsid w:val="00AE5772"/>
    <w:rsid w:val="00AF138B"/>
    <w:rsid w:val="00AF22AD"/>
    <w:rsid w:val="00AF35EF"/>
    <w:rsid w:val="00AF5107"/>
    <w:rsid w:val="00B06264"/>
    <w:rsid w:val="00B07C8F"/>
    <w:rsid w:val="00B145C3"/>
    <w:rsid w:val="00B20061"/>
    <w:rsid w:val="00B275D4"/>
    <w:rsid w:val="00B348F3"/>
    <w:rsid w:val="00B64F18"/>
    <w:rsid w:val="00B75051"/>
    <w:rsid w:val="00B859DE"/>
    <w:rsid w:val="00B9088F"/>
    <w:rsid w:val="00BB5A6A"/>
    <w:rsid w:val="00BD0E59"/>
    <w:rsid w:val="00BD31DF"/>
    <w:rsid w:val="00BD3B2A"/>
    <w:rsid w:val="00C12D2F"/>
    <w:rsid w:val="00C15D9B"/>
    <w:rsid w:val="00C277A8"/>
    <w:rsid w:val="00C309AE"/>
    <w:rsid w:val="00C365CE"/>
    <w:rsid w:val="00C417EB"/>
    <w:rsid w:val="00C42D92"/>
    <w:rsid w:val="00C528AE"/>
    <w:rsid w:val="00C52F15"/>
    <w:rsid w:val="00C62D75"/>
    <w:rsid w:val="00C66133"/>
    <w:rsid w:val="00CA37D2"/>
    <w:rsid w:val="00CB6830"/>
    <w:rsid w:val="00CE45B0"/>
    <w:rsid w:val="00D0014D"/>
    <w:rsid w:val="00D22819"/>
    <w:rsid w:val="00D37904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C5AD1"/>
    <w:rsid w:val="00DE50CB"/>
    <w:rsid w:val="00DF742E"/>
    <w:rsid w:val="00E206AE"/>
    <w:rsid w:val="00E23397"/>
    <w:rsid w:val="00E32CD7"/>
    <w:rsid w:val="00E35FCE"/>
    <w:rsid w:val="00E44EE1"/>
    <w:rsid w:val="00E5241D"/>
    <w:rsid w:val="00E5680C"/>
    <w:rsid w:val="00E61A16"/>
    <w:rsid w:val="00E70445"/>
    <w:rsid w:val="00E76267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70C03"/>
    <w:rsid w:val="00F75128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88761"/>
  <w15:docId w15:val="{8D429234-B129-41BB-ABD5-E7D0700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138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81048D"/>
    <w:pPr>
      <w:numPr>
        <w:numId w:val="34"/>
      </w:numPr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6" ma:contentTypeDescription="Create a new document." ma:contentTypeScope="" ma:versionID="8bf4d4676b2390b97c7df7097e9bf107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7065a5f3384f0f99cb19bb6c4841213c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5C9A-B9F7-4577-8450-E48DA3B58F5F}">
  <ds:schemaRefs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397E31-D637-451B-A6B5-C30A6D8BC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D9819-2C78-4141-A763-DBDD13521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20BD2-1012-4EEA-85DE-082EE84E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Special Meeting Notice/Agenda, 3/31/20</vt:lpstr>
    </vt:vector>
  </TitlesOfParts>
  <Manager/>
  <Company>Minnesota Council on Disability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Special Meeting Notice/Agenda, 3/31/20</dc:title>
  <dc:subject>Executive Committee Special Meeting Agenda for 3/31/20</dc:subject>
  <dc:creator>Laurie Beyer-Kropuenske</dc:creator>
  <cp:keywords/>
  <dc:description/>
  <cp:lastModifiedBy>Miller, Chad (MCD)</cp:lastModifiedBy>
  <cp:revision>3</cp:revision>
  <dcterms:created xsi:type="dcterms:W3CDTF">2020-03-24T21:02:00Z</dcterms:created>
  <dcterms:modified xsi:type="dcterms:W3CDTF">2020-03-24T21:04:00Z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