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18E3066F" w14:textId="38502C8D" w:rsidR="002E1A28" w:rsidRPr="00BC0245" w:rsidRDefault="003B5C63" w:rsidP="00662BEB">
      <w:pPr>
        <w:spacing w:after="280"/>
      </w:pPr>
      <w:r w:rsidRPr="00BC0245">
        <w:t>Note: Following Open Meeting Law, 13D, this meeting is held fully electronically due to the health pandemic of COVID-19</w:t>
      </w:r>
    </w:p>
    <w:p w14:paraId="7AD1D1C0" w14:textId="403B7CD4" w:rsidR="00B247EC" w:rsidRPr="00D239A8" w:rsidRDefault="00086F67">
      <w:pPr>
        <w:spacing w:after="280"/>
      </w:pPr>
      <w:r>
        <w:t>October</w:t>
      </w:r>
      <w:r w:rsidR="00947004" w:rsidRPr="00D239A8">
        <w:t xml:space="preserve"> 1</w:t>
      </w:r>
      <w:r>
        <w:t>3</w:t>
      </w:r>
      <w:r w:rsidR="00B247EC" w:rsidRPr="00D239A8">
        <w:t>, 2021</w:t>
      </w:r>
      <w:r w:rsidR="00B247EC" w:rsidRPr="00D239A8">
        <w:br/>
      </w:r>
      <w:r w:rsidR="00947004" w:rsidRPr="00D239A8">
        <w:t>2</w:t>
      </w:r>
      <w:r w:rsidR="00B247EC" w:rsidRPr="00D239A8">
        <w:t>:00 to 4:00 pm</w:t>
      </w:r>
    </w:p>
    <w:p w14:paraId="5E68B6D9" w14:textId="27187807" w:rsidR="00B247EC" w:rsidRDefault="00947004" w:rsidP="00B247EC">
      <w:r>
        <w:rPr>
          <w:rStyle w:val="Strong"/>
        </w:rPr>
        <w:t>2</w:t>
      </w:r>
      <w:r w:rsidR="00B247EC" w:rsidRPr="00D642F6">
        <w:rPr>
          <w:rStyle w:val="Strong"/>
        </w:rPr>
        <w:t xml:space="preserve">:00 </w:t>
      </w:r>
      <w:r w:rsidR="00B247EC">
        <w:rPr>
          <w:rStyle w:val="Strong"/>
        </w:rPr>
        <w:t>pm</w:t>
      </w:r>
      <w:r w:rsidR="00B247EC" w:rsidRPr="00D642F6">
        <w:rPr>
          <w:rStyle w:val="Strong"/>
        </w:rPr>
        <w:t>:</w:t>
      </w:r>
      <w:r w:rsidR="00B247EC" w:rsidRPr="00952073">
        <w:tab/>
        <w:t>Call to orde</w:t>
      </w:r>
      <w:r w:rsidR="00B247EC">
        <w:t xml:space="preserve">r </w:t>
      </w:r>
      <w:r w:rsidR="00B247EC" w:rsidRPr="00952073">
        <w:t>(</w:t>
      </w:r>
      <w:r w:rsidR="00B247EC">
        <w:t xml:space="preserve">5 </w:t>
      </w:r>
      <w:r w:rsidR="00B247EC" w:rsidRPr="00952073">
        <w:t>min</w:t>
      </w:r>
      <w:r w:rsidR="00B247EC">
        <w:t>utes</w:t>
      </w:r>
      <w:r w:rsidR="00B247EC" w:rsidRPr="00952073">
        <w:t>)</w:t>
      </w:r>
    </w:p>
    <w:p w14:paraId="723B85A9" w14:textId="77777777" w:rsidR="00B247EC" w:rsidRDefault="00B247EC" w:rsidP="00581FA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</w:t>
      </w:r>
    </w:p>
    <w:p w14:paraId="1DEA9B57" w14:textId="16F1E7E1" w:rsidR="00763047" w:rsidRDefault="00C132D4" w:rsidP="004F2A5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Minutes</w:t>
      </w:r>
      <w:r w:rsidR="00023881">
        <w:t xml:space="preserve"> </w:t>
      </w:r>
      <w:r w:rsidR="00D825AD">
        <w:t>for August</w:t>
      </w:r>
      <w:r w:rsidRPr="00B247EC">
        <w:t xml:space="preserve"> </w:t>
      </w:r>
      <w:r w:rsidR="00D825AD">
        <w:t>11</w:t>
      </w:r>
      <w:r w:rsidRPr="00B247EC">
        <w:t>, 2021</w:t>
      </w:r>
      <w:r w:rsidR="00D825AD">
        <w:t>, and September 3, 2021</w:t>
      </w:r>
    </w:p>
    <w:p w14:paraId="2D09C134" w14:textId="67A86007" w:rsidR="00627C4E" w:rsidRDefault="00947004" w:rsidP="00D91345">
      <w:pPr>
        <w:ind w:left="1440" w:hanging="1440"/>
      </w:pPr>
      <w:r>
        <w:rPr>
          <w:rStyle w:val="Strong"/>
        </w:rPr>
        <w:t>2</w:t>
      </w:r>
      <w:r w:rsidR="00763047" w:rsidRPr="00D642F6">
        <w:rPr>
          <w:rStyle w:val="Strong"/>
        </w:rPr>
        <w:t>:</w:t>
      </w:r>
      <w:r w:rsidR="004F2A50">
        <w:rPr>
          <w:rStyle w:val="Strong"/>
        </w:rPr>
        <w:t>05</w:t>
      </w:r>
      <w:r w:rsidR="00763047" w:rsidRPr="00D642F6">
        <w:rPr>
          <w:rStyle w:val="Strong"/>
        </w:rPr>
        <w:t xml:space="preserve"> </w:t>
      </w:r>
      <w:r w:rsidR="00763047">
        <w:rPr>
          <w:rStyle w:val="Strong"/>
        </w:rPr>
        <w:t>pm</w:t>
      </w:r>
      <w:r w:rsidR="00763047" w:rsidRPr="00D642F6">
        <w:rPr>
          <w:rStyle w:val="Strong"/>
        </w:rPr>
        <w:t>:</w:t>
      </w:r>
      <w:r w:rsidR="00763047">
        <w:rPr>
          <w:rStyle w:val="Strong"/>
        </w:rPr>
        <w:tab/>
      </w:r>
      <w:r w:rsidR="00DA53C0" w:rsidRPr="00AB1C40">
        <w:t>Erica Klein from MAD to present on the Executive Director’s annual performance review process</w:t>
      </w:r>
      <w:r w:rsidR="004F2A50" w:rsidRPr="00AB1C40">
        <w:t xml:space="preserve"> (10 minutes)</w:t>
      </w:r>
      <w:r w:rsidR="00DA53C0" w:rsidRPr="00AB1C40">
        <w:t>.</w:t>
      </w:r>
    </w:p>
    <w:p w14:paraId="4F505A53" w14:textId="140690C4" w:rsidR="00763047" w:rsidRDefault="00947004" w:rsidP="003B5C63">
      <w:r>
        <w:rPr>
          <w:rStyle w:val="Strong"/>
        </w:rPr>
        <w:t>2</w:t>
      </w:r>
      <w:r w:rsidR="00763047" w:rsidRPr="00E55A64">
        <w:rPr>
          <w:rStyle w:val="Strong"/>
        </w:rPr>
        <w:t>:</w:t>
      </w:r>
      <w:r w:rsidR="00627C4E">
        <w:rPr>
          <w:rStyle w:val="Strong"/>
        </w:rPr>
        <w:t>15</w:t>
      </w:r>
      <w:r w:rsidR="00763047" w:rsidRPr="00E55A64">
        <w:rPr>
          <w:rStyle w:val="Strong"/>
        </w:rPr>
        <w:t xml:space="preserve"> </w:t>
      </w:r>
      <w:r w:rsidR="00763047">
        <w:rPr>
          <w:rStyle w:val="Strong"/>
        </w:rPr>
        <w:t>p</w:t>
      </w:r>
      <w:r w:rsidR="00763047" w:rsidRPr="00E55A64">
        <w:rPr>
          <w:rStyle w:val="Strong"/>
        </w:rPr>
        <w:t>m:</w:t>
      </w:r>
      <w:r w:rsidR="00763047" w:rsidRPr="00E55A64">
        <w:tab/>
      </w:r>
      <w:r w:rsidR="00627C4E">
        <w:t>Public policy for the 2022 session</w:t>
      </w:r>
      <w:r w:rsidR="00DA53C0">
        <w:t xml:space="preserve"> led by Trevor Turner</w:t>
      </w:r>
      <w:r w:rsidR="00627C4E">
        <w:t xml:space="preserve"> </w:t>
      </w:r>
      <w:r w:rsidR="00763047" w:rsidRPr="00E55A64">
        <w:t>(</w:t>
      </w:r>
      <w:r w:rsidR="00627C4E">
        <w:t>15</w:t>
      </w:r>
      <w:r w:rsidR="00763047">
        <w:t xml:space="preserve"> </w:t>
      </w:r>
      <w:r w:rsidR="00763047" w:rsidRPr="00E55A64">
        <w:t>minutes)</w:t>
      </w:r>
    </w:p>
    <w:p w14:paraId="3AD51736" w14:textId="4178E52E" w:rsidR="00AB4390" w:rsidRDefault="00947004" w:rsidP="00D239A8">
      <w:pPr>
        <w:ind w:left="1440" w:hanging="1440"/>
      </w:pPr>
      <w:r>
        <w:rPr>
          <w:rStyle w:val="Strong"/>
        </w:rPr>
        <w:t>2</w:t>
      </w:r>
      <w:r w:rsidR="00B247EC" w:rsidRPr="00581FA0">
        <w:rPr>
          <w:rStyle w:val="Strong"/>
        </w:rPr>
        <w:t>:</w:t>
      </w:r>
      <w:r w:rsidR="00627C4E">
        <w:rPr>
          <w:rStyle w:val="Strong"/>
        </w:rPr>
        <w:t>3</w:t>
      </w:r>
      <w:r>
        <w:rPr>
          <w:rStyle w:val="Strong"/>
        </w:rPr>
        <w:t>0</w:t>
      </w:r>
      <w:r w:rsidR="00B247EC" w:rsidRPr="00581FA0">
        <w:rPr>
          <w:rStyle w:val="Strong"/>
        </w:rPr>
        <w:t xml:space="preserve"> pm:</w:t>
      </w:r>
      <w:r w:rsidR="00B247EC" w:rsidRPr="00581FA0">
        <w:tab/>
      </w:r>
      <w:r w:rsidR="00627C4E">
        <w:t>Disability Employment Awareness Month support from Council</w:t>
      </w:r>
      <w:r w:rsidR="00DA53C0">
        <w:t xml:space="preserve"> led by Linda Gremillion and Brittanie Wilson</w:t>
      </w:r>
      <w:r w:rsidR="00627C4E" w:rsidRPr="001D7733">
        <w:t xml:space="preserve"> </w:t>
      </w:r>
      <w:r w:rsidR="00AB4390" w:rsidRPr="001D7733">
        <w:t>(</w:t>
      </w:r>
      <w:r w:rsidR="002662E7">
        <w:t>1</w:t>
      </w:r>
      <w:r w:rsidR="00627C4E">
        <w:t xml:space="preserve">0 </w:t>
      </w:r>
      <w:r w:rsidR="00AB4390" w:rsidRPr="001D7733">
        <w:t>minutes)</w:t>
      </w:r>
    </w:p>
    <w:p w14:paraId="55FCE595" w14:textId="46D86D5F" w:rsidR="004F2A50" w:rsidRPr="00AC2C0F" w:rsidRDefault="004F2A50" w:rsidP="00D239A8">
      <w:pPr>
        <w:ind w:left="1440" w:hanging="1440"/>
        <w:rPr>
          <w:rStyle w:val="Strong"/>
        </w:rPr>
      </w:pPr>
      <w:r>
        <w:rPr>
          <w:rStyle w:val="Strong"/>
        </w:rPr>
        <w:t>2:</w:t>
      </w:r>
      <w:r w:rsidRPr="00AC2C0F">
        <w:rPr>
          <w:rStyle w:val="Strong"/>
        </w:rPr>
        <w:t>40 pm:</w:t>
      </w:r>
      <w:r w:rsidRPr="00AC2C0F">
        <w:rPr>
          <w:rStyle w:val="Strong"/>
        </w:rPr>
        <w:tab/>
      </w:r>
      <w:r w:rsidRPr="004F2A50">
        <w:t>Review update from Attorney General’s Office regarding MCD litigation (10 minutes)</w:t>
      </w:r>
    </w:p>
    <w:p w14:paraId="4C26D94E" w14:textId="39C257A7" w:rsidR="00B247EC" w:rsidRDefault="00627C4E" w:rsidP="003B5C63">
      <w:r>
        <w:rPr>
          <w:rStyle w:val="Strong"/>
        </w:rPr>
        <w:t>2</w:t>
      </w:r>
      <w:r w:rsidR="00B247EC" w:rsidRPr="00E55A64">
        <w:rPr>
          <w:rStyle w:val="Strong"/>
        </w:rPr>
        <w:t>:</w:t>
      </w:r>
      <w:r w:rsidR="004F2A50">
        <w:rPr>
          <w:rStyle w:val="Strong"/>
        </w:rPr>
        <w:t>5</w:t>
      </w:r>
      <w:r>
        <w:rPr>
          <w:rStyle w:val="Strong"/>
        </w:rPr>
        <w:t xml:space="preserve">0 </w:t>
      </w:r>
      <w:r w:rsidR="00B247EC" w:rsidRPr="00E55A64">
        <w:rPr>
          <w:rStyle w:val="Strong"/>
        </w:rPr>
        <w:t>pm:</w:t>
      </w:r>
      <w:r w:rsidR="00B247EC" w:rsidRPr="00E55A64">
        <w:tab/>
      </w:r>
      <w:r w:rsidR="00DA53C0">
        <w:t>Review Executive Limitations quadrant</w:t>
      </w:r>
      <w:r>
        <w:t xml:space="preserve"> </w:t>
      </w:r>
      <w:r w:rsidR="00B247EC" w:rsidRPr="001D7733">
        <w:t>(</w:t>
      </w:r>
      <w:r w:rsidR="002A2A29">
        <w:t xml:space="preserve">25 </w:t>
      </w:r>
      <w:r w:rsidR="00B247EC" w:rsidRPr="001D7733">
        <w:t>minutes)</w:t>
      </w:r>
    </w:p>
    <w:p w14:paraId="5A49A264" w14:textId="6CDE56C4" w:rsidR="00DA53C0" w:rsidRPr="00DA53C0" w:rsidRDefault="00DA53C0" w:rsidP="00AB1C40">
      <w:pPr>
        <w:ind w:left="1440"/>
      </w:pPr>
      <w:r w:rsidRPr="00AC2C0F">
        <w:rPr>
          <w:rStyle w:val="Strong"/>
        </w:rPr>
        <w:t xml:space="preserve">ACTION: </w:t>
      </w:r>
      <w:r>
        <w:t>If acceptable, approve (not activate) Executive Limitations quadrant</w:t>
      </w:r>
    </w:p>
    <w:p w14:paraId="096B6A6B" w14:textId="51CEF499" w:rsidR="00B247EC" w:rsidRPr="00FB356A" w:rsidRDefault="00947004" w:rsidP="003B5C63">
      <w:pPr>
        <w:ind w:left="1440" w:hanging="1440"/>
      </w:pPr>
      <w:r w:rsidRPr="00D239A8">
        <w:rPr>
          <w:rStyle w:val="Strong"/>
        </w:rPr>
        <w:t>3</w:t>
      </w:r>
      <w:r w:rsidR="00B247EC" w:rsidRPr="00DB0670">
        <w:rPr>
          <w:rStyle w:val="Strong"/>
        </w:rPr>
        <w:t>:</w:t>
      </w:r>
      <w:r w:rsidR="004F2A50">
        <w:rPr>
          <w:rStyle w:val="Strong"/>
        </w:rPr>
        <w:t>1</w:t>
      </w:r>
      <w:r w:rsidR="002A2A29" w:rsidRPr="00DB0670">
        <w:rPr>
          <w:rStyle w:val="Strong"/>
        </w:rPr>
        <w:t xml:space="preserve">5 </w:t>
      </w:r>
      <w:r w:rsidR="00B247EC" w:rsidRPr="00DB0670">
        <w:rPr>
          <w:rStyle w:val="Strong"/>
        </w:rPr>
        <w:t>pm</w:t>
      </w:r>
      <w:r w:rsidR="00581FA0" w:rsidRPr="00DB0670">
        <w:rPr>
          <w:rStyle w:val="Strong"/>
        </w:rPr>
        <w:t>:</w:t>
      </w:r>
      <w:r w:rsidR="00B247EC" w:rsidRPr="003B5C63">
        <w:tab/>
      </w:r>
      <w:r w:rsidR="00627C4E" w:rsidRPr="00D239A8">
        <w:t>Review Ends Results Q</w:t>
      </w:r>
      <w:r w:rsidR="00627C4E" w:rsidRPr="00FB356A">
        <w:t>uadrant draft document for input and feedback</w:t>
      </w:r>
      <w:r w:rsidR="00DF301A" w:rsidRPr="00FB356A">
        <w:t xml:space="preserve"> </w:t>
      </w:r>
      <w:r w:rsidR="00B247EC" w:rsidRPr="00FB356A">
        <w:t>(</w:t>
      </w:r>
      <w:r w:rsidR="004001D5" w:rsidRPr="00FB356A">
        <w:t>4</w:t>
      </w:r>
      <w:r w:rsidRPr="00FB356A">
        <w:t>0</w:t>
      </w:r>
      <w:r w:rsidR="00B247EC" w:rsidRPr="00FB356A">
        <w:t xml:space="preserve"> minutes)</w:t>
      </w:r>
    </w:p>
    <w:p w14:paraId="2558DE3B" w14:textId="25A0D6C9" w:rsidR="00763047" w:rsidRPr="00952073" w:rsidRDefault="00627C4E" w:rsidP="00763047">
      <w:r>
        <w:rPr>
          <w:rStyle w:val="Strong"/>
        </w:rPr>
        <w:t>3</w:t>
      </w:r>
      <w:r w:rsidR="00763047" w:rsidRPr="00D642F6">
        <w:rPr>
          <w:rStyle w:val="Strong"/>
        </w:rPr>
        <w:t>:</w:t>
      </w:r>
      <w:r w:rsidR="004F2A50">
        <w:rPr>
          <w:rStyle w:val="Strong"/>
        </w:rPr>
        <w:t>55</w:t>
      </w:r>
      <w:r w:rsidR="002A2A29">
        <w:rPr>
          <w:rStyle w:val="Strong"/>
        </w:rPr>
        <w:t xml:space="preserve"> </w:t>
      </w:r>
      <w:r w:rsidR="00763047">
        <w:rPr>
          <w:rStyle w:val="Strong"/>
        </w:rPr>
        <w:t>pm</w:t>
      </w:r>
      <w:r w:rsidR="00763047" w:rsidRPr="00D642F6">
        <w:rPr>
          <w:rStyle w:val="Strong"/>
        </w:rPr>
        <w:t>:</w:t>
      </w:r>
      <w:r w:rsidR="00763047" w:rsidRPr="00581FA0">
        <w:tab/>
      </w:r>
      <w:r w:rsidR="00763047" w:rsidRPr="00952073">
        <w:t>Public Comment (</w:t>
      </w:r>
      <w:r w:rsidR="004F2A50">
        <w:t>5</w:t>
      </w:r>
      <w:r w:rsidR="00DF0D92">
        <w:t xml:space="preserve"> </w:t>
      </w:r>
      <w:r w:rsidR="00763047" w:rsidRPr="00952073">
        <w:t>min</w:t>
      </w:r>
      <w:r w:rsidR="00763047">
        <w:t>utes</w:t>
      </w:r>
      <w:r w:rsidR="00763047" w:rsidRPr="00952073">
        <w:t>).</w:t>
      </w:r>
    </w:p>
    <w:p w14:paraId="0102919D" w14:textId="710AF4C5" w:rsidR="00BC3C7C" w:rsidRPr="00B247EC" w:rsidRDefault="002662E7" w:rsidP="00581FA0">
      <w:r>
        <w:rPr>
          <w:rStyle w:val="Strong"/>
        </w:rPr>
        <w:t>4</w:t>
      </w:r>
      <w:r w:rsidR="00B247EC" w:rsidRPr="0078215F">
        <w:rPr>
          <w:rStyle w:val="Strong"/>
        </w:rPr>
        <w:t>:</w:t>
      </w:r>
      <w:r>
        <w:rPr>
          <w:rStyle w:val="Strong"/>
        </w:rPr>
        <w:t>0</w:t>
      </w:r>
      <w:r w:rsidR="00763047">
        <w:rPr>
          <w:rStyle w:val="Strong"/>
        </w:rPr>
        <w:t>0</w:t>
      </w:r>
      <w:r w:rsidR="00B247EC">
        <w:rPr>
          <w:rStyle w:val="Strong"/>
        </w:rPr>
        <w:t xml:space="preserve"> pm</w:t>
      </w:r>
      <w:r w:rsidR="00B247EC" w:rsidRPr="0078215F">
        <w:rPr>
          <w:rStyle w:val="Strong"/>
        </w:rPr>
        <w:t>:</w:t>
      </w:r>
      <w:r w:rsidR="00B247EC" w:rsidRPr="00952073">
        <w:tab/>
        <w:t>Adjourn</w:t>
      </w:r>
    </w:p>
    <w:sectPr w:rsidR="00BC3C7C" w:rsidRPr="00B247E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21A1" w14:textId="77777777" w:rsidR="00E76E13" w:rsidRDefault="00E76E13" w:rsidP="00D91FF4">
      <w:r>
        <w:separator/>
      </w:r>
    </w:p>
  </w:endnote>
  <w:endnote w:type="continuationSeparator" w:id="0">
    <w:p w14:paraId="2AD49853" w14:textId="77777777" w:rsidR="00E76E13" w:rsidRDefault="00E76E1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AE24" w14:textId="0DB95E0E" w:rsidR="007857F7" w:rsidRDefault="00E76E13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A24FBB">
          <w:t>10</w:t>
        </w:r>
        <w:r w:rsidR="00196606">
          <w:t>/1</w:t>
        </w:r>
        <w:r w:rsidR="00A24FBB">
          <w:t>3</w:t>
        </w:r>
        <w:r w:rsidR="00196606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EBB7" w14:textId="77777777" w:rsidR="00E76E13" w:rsidRDefault="00E76E13" w:rsidP="00D91FF4">
      <w:r>
        <w:separator/>
      </w:r>
    </w:p>
  </w:footnote>
  <w:footnote w:type="continuationSeparator" w:id="0">
    <w:p w14:paraId="5E8E4C9B" w14:textId="77777777" w:rsidR="00E76E13" w:rsidRDefault="00E76E1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kwrwUArhQIwy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40C79"/>
    <w:rsid w:val="00057FFB"/>
    <w:rsid w:val="00064B90"/>
    <w:rsid w:val="000722DA"/>
    <w:rsid w:val="0007374A"/>
    <w:rsid w:val="00077A06"/>
    <w:rsid w:val="00080404"/>
    <w:rsid w:val="00084742"/>
    <w:rsid w:val="00086F67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6FD0"/>
    <w:rsid w:val="001B7D48"/>
    <w:rsid w:val="001C3208"/>
    <w:rsid w:val="001C55E0"/>
    <w:rsid w:val="001D3066"/>
    <w:rsid w:val="001E5573"/>
    <w:rsid w:val="001E5ECF"/>
    <w:rsid w:val="00211CA3"/>
    <w:rsid w:val="00222A49"/>
    <w:rsid w:val="0022552E"/>
    <w:rsid w:val="00227E30"/>
    <w:rsid w:val="00227E68"/>
    <w:rsid w:val="00232F7C"/>
    <w:rsid w:val="00236CB0"/>
    <w:rsid w:val="002372BF"/>
    <w:rsid w:val="00261247"/>
    <w:rsid w:val="00264652"/>
    <w:rsid w:val="002662E7"/>
    <w:rsid w:val="0026674F"/>
    <w:rsid w:val="002724E1"/>
    <w:rsid w:val="00280071"/>
    <w:rsid w:val="00282084"/>
    <w:rsid w:val="00291052"/>
    <w:rsid w:val="002A12EA"/>
    <w:rsid w:val="002A2574"/>
    <w:rsid w:val="002A2A29"/>
    <w:rsid w:val="002B2FCF"/>
    <w:rsid w:val="002B57CC"/>
    <w:rsid w:val="002B5E79"/>
    <w:rsid w:val="002C0859"/>
    <w:rsid w:val="002C4D0D"/>
    <w:rsid w:val="002E1A28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6FA5"/>
    <w:rsid w:val="003A1479"/>
    <w:rsid w:val="003A1813"/>
    <w:rsid w:val="003B5C63"/>
    <w:rsid w:val="003B7D82"/>
    <w:rsid w:val="003C4644"/>
    <w:rsid w:val="003C5BE3"/>
    <w:rsid w:val="004001D5"/>
    <w:rsid w:val="00411007"/>
    <w:rsid w:val="00413A7C"/>
    <w:rsid w:val="004141DD"/>
    <w:rsid w:val="004333D3"/>
    <w:rsid w:val="00437DC7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4BA"/>
    <w:rsid w:val="004F0EFF"/>
    <w:rsid w:val="004F2A50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2BE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4778B"/>
    <w:rsid w:val="00763047"/>
    <w:rsid w:val="00764147"/>
    <w:rsid w:val="0077225E"/>
    <w:rsid w:val="007857F7"/>
    <w:rsid w:val="00793F48"/>
    <w:rsid w:val="007B35B2"/>
    <w:rsid w:val="007D1FFF"/>
    <w:rsid w:val="007D42A0"/>
    <w:rsid w:val="007E685C"/>
    <w:rsid w:val="007F3899"/>
    <w:rsid w:val="007F6108"/>
    <w:rsid w:val="007F7097"/>
    <w:rsid w:val="00806678"/>
    <w:rsid w:val="008067A6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E191E"/>
    <w:rsid w:val="008F7133"/>
    <w:rsid w:val="00905BC6"/>
    <w:rsid w:val="0090737A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24FBB"/>
    <w:rsid w:val="00A30799"/>
    <w:rsid w:val="00A36DA2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92AFF"/>
    <w:rsid w:val="00A93F40"/>
    <w:rsid w:val="00A96F93"/>
    <w:rsid w:val="00AB1C40"/>
    <w:rsid w:val="00AB1F46"/>
    <w:rsid w:val="00AB4390"/>
    <w:rsid w:val="00AB65FF"/>
    <w:rsid w:val="00AC2C0F"/>
    <w:rsid w:val="00AD122F"/>
    <w:rsid w:val="00AD39DA"/>
    <w:rsid w:val="00AD5DFE"/>
    <w:rsid w:val="00AE5772"/>
    <w:rsid w:val="00AF22AD"/>
    <w:rsid w:val="00AF5107"/>
    <w:rsid w:val="00B06264"/>
    <w:rsid w:val="00B07C8F"/>
    <w:rsid w:val="00B247EC"/>
    <w:rsid w:val="00B275D4"/>
    <w:rsid w:val="00B437C8"/>
    <w:rsid w:val="00B75051"/>
    <w:rsid w:val="00B77CC5"/>
    <w:rsid w:val="00B859DE"/>
    <w:rsid w:val="00BC0245"/>
    <w:rsid w:val="00BC3C7C"/>
    <w:rsid w:val="00BD0E59"/>
    <w:rsid w:val="00BD6E8A"/>
    <w:rsid w:val="00BE0288"/>
    <w:rsid w:val="00BE3444"/>
    <w:rsid w:val="00C05A8E"/>
    <w:rsid w:val="00C12D2F"/>
    <w:rsid w:val="00C132D4"/>
    <w:rsid w:val="00C277A8"/>
    <w:rsid w:val="00C309AE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825AD"/>
    <w:rsid w:val="00D91345"/>
    <w:rsid w:val="00D91FF4"/>
    <w:rsid w:val="00D92929"/>
    <w:rsid w:val="00D93C2E"/>
    <w:rsid w:val="00D970A5"/>
    <w:rsid w:val="00DA53C0"/>
    <w:rsid w:val="00DB0670"/>
    <w:rsid w:val="00DB4967"/>
    <w:rsid w:val="00DC1A1C"/>
    <w:rsid w:val="00DC22CF"/>
    <w:rsid w:val="00DC5543"/>
    <w:rsid w:val="00DE50CB"/>
    <w:rsid w:val="00DF0D92"/>
    <w:rsid w:val="00DF301A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76E13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449C3"/>
    <w:rsid w:val="00F70C03"/>
    <w:rsid w:val="00F84D71"/>
    <w:rsid w:val="00F9084A"/>
    <w:rsid w:val="00FB356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10/13/21</vt:lpstr>
    </vt:vector>
  </TitlesOfParts>
  <Manager/>
  <Company>Minnesota Council on Disability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10/13/21</dc:title>
  <dc:subject>Meeting agenda</dc:subject>
  <dc:creator>Shannon Hartwig</dc:creator>
  <cp:keywords/>
  <dc:description/>
  <cp:lastModifiedBy>Miller, Chad (MCD)</cp:lastModifiedBy>
  <cp:revision>10</cp:revision>
  <dcterms:created xsi:type="dcterms:W3CDTF">2021-09-27T20:01:00Z</dcterms:created>
  <dcterms:modified xsi:type="dcterms:W3CDTF">2021-09-27T20:07:00Z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