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1A756E14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F67988">
        <w:t>April</w:t>
      </w:r>
      <w:r w:rsidR="001B7F14">
        <w:t xml:space="preserve"> </w:t>
      </w:r>
      <w:r w:rsidR="00F67988">
        <w:t>20</w:t>
      </w:r>
      <w:r w:rsidR="00BE388D">
        <w:t>, 202</w:t>
      </w:r>
      <w:r w:rsidR="00021882">
        <w:t>2</w:t>
      </w:r>
    </w:p>
    <w:p w14:paraId="7C8D3E35" w14:textId="61745EE6" w:rsidR="00BE388D" w:rsidRDefault="00640E19" w:rsidP="00BE388D">
      <w:pPr>
        <w:pStyle w:val="NoSpacing"/>
      </w:pPr>
      <w:r>
        <w:t>3</w:t>
      </w:r>
      <w:r w:rsidR="00BE388D">
        <w:t>:</w:t>
      </w:r>
      <w:r w:rsidR="001B7F14">
        <w:t>0</w:t>
      </w:r>
      <w:r w:rsidR="00BE388D">
        <w:t xml:space="preserve">0 </w:t>
      </w:r>
      <w:r w:rsidR="001B7F14">
        <w:t>p</w:t>
      </w:r>
      <w:r w:rsidR="00BE388D">
        <w:t>m</w:t>
      </w:r>
      <w:r w:rsidR="001B7F14">
        <w:t xml:space="preserve"> </w:t>
      </w:r>
      <w:r w:rsidR="00BE388D">
        <w:t>-</w:t>
      </w:r>
      <w:r w:rsidR="00673660">
        <w:t xml:space="preserve"> </w:t>
      </w:r>
      <w:r>
        <w:t>5</w:t>
      </w:r>
      <w:r w:rsidR="00BE388D">
        <w:t>:</w:t>
      </w:r>
      <w:r w:rsidR="001B7F14">
        <w:t>0</w:t>
      </w:r>
      <w:r w:rsidR="00BE388D">
        <w:t>0 pm</w:t>
      </w:r>
    </w:p>
    <w:p w14:paraId="554B6B4C" w14:textId="54340E46" w:rsidR="009E50E3" w:rsidRDefault="009E50E3" w:rsidP="009E50E3">
      <w:r w:rsidRPr="003953E5">
        <w:t xml:space="preserve">Location: </w:t>
      </w:r>
      <w:r>
        <w:t>1600 University Avenue W., Suite 8 Saint Paul, MN 55104</w:t>
      </w:r>
      <w:r>
        <w:br/>
        <w:t>As provided by MN Stat. 13D.021, the meeting was held electronically Members present via conference line (</w:t>
      </w:r>
      <w:r w:rsidR="00BC5DE7">
        <w:t>Zoom</w:t>
      </w:r>
      <w:r w:rsidR="00B66256">
        <w:t>g</w:t>
      </w:r>
      <w:r w:rsidR="00BC5DE7">
        <w:t>ov</w:t>
      </w:r>
      <w:r>
        <w:t>)</w:t>
      </w:r>
    </w:p>
    <w:p w14:paraId="18CD4E44" w14:textId="4B004BEC" w:rsidR="00422502" w:rsidRDefault="00422502" w:rsidP="00FD7B20">
      <w:r>
        <w:t>Members present via (</w:t>
      </w:r>
      <w:r w:rsidR="009E50E3">
        <w:t>Zoom</w:t>
      </w:r>
      <w:r w:rsidR="005322C3">
        <w:t>g</w:t>
      </w:r>
      <w:r w:rsidR="009E50E3">
        <w:t>ov</w:t>
      </w:r>
      <w:r>
        <w:t>)</w:t>
      </w:r>
      <w:r w:rsidR="00C22302">
        <w:t xml:space="preserve"> Members present:</w:t>
      </w:r>
      <w:r>
        <w:t xml:space="preserve"> </w:t>
      </w:r>
      <w:r w:rsidR="004B4448">
        <w:t xml:space="preserve">Leigh Lake, </w:t>
      </w:r>
      <w:r w:rsidR="001D56E0">
        <w:t xml:space="preserve">Saido Abdirashid, and Judy Moe. Absent members were </w:t>
      </w:r>
      <w:r w:rsidR="003953F2">
        <w:t xml:space="preserve">Dave Johnson, Dawn Bly, </w:t>
      </w:r>
      <w:r w:rsidR="001D56E0">
        <w:t xml:space="preserve">and </w:t>
      </w:r>
      <w:r w:rsidR="003953F2">
        <w:t xml:space="preserve">Andy Christensen. Staff members present: David Dively </w:t>
      </w:r>
      <w:r w:rsidR="004B4448">
        <w:t xml:space="preserve">and </w:t>
      </w:r>
      <w:r w:rsidR="003953F2">
        <w:t>Shannon Hartwig</w:t>
      </w:r>
      <w:r w:rsidR="004B4448">
        <w:t>.</w:t>
      </w:r>
    </w:p>
    <w:p w14:paraId="54317B90" w14:textId="76AF8016" w:rsidR="00D5579E" w:rsidRDefault="008671E3" w:rsidP="00FD7B20">
      <w:r>
        <w:t xml:space="preserve">Meeting opened at </w:t>
      </w:r>
      <w:r w:rsidR="00C22302">
        <w:t>3</w:t>
      </w:r>
      <w:r>
        <w:t>:</w:t>
      </w:r>
      <w:r w:rsidR="00B72F03">
        <w:t>1</w:t>
      </w:r>
      <w:r w:rsidR="00FE12DB">
        <w:t>6</w:t>
      </w:r>
      <w:r>
        <w:t xml:space="preserve"> pm</w:t>
      </w:r>
    </w:p>
    <w:p w14:paraId="11960F5A" w14:textId="34B4F166" w:rsidR="00260FA5" w:rsidRDefault="00260FA5" w:rsidP="00260FA5">
      <w:pPr>
        <w:pStyle w:val="Heading2"/>
      </w:pPr>
      <w:r w:rsidRPr="00260FA5">
        <w:t>Elect Chair</w:t>
      </w:r>
    </w:p>
    <w:p w14:paraId="36D43E08" w14:textId="3434E538" w:rsidR="009C2157" w:rsidRDefault="00F67988" w:rsidP="00FD7B20">
      <w:r>
        <w:t>Council member Leigh Lake will chair the meeting.</w:t>
      </w:r>
    </w:p>
    <w:p w14:paraId="7CDE7853" w14:textId="05F07EB7" w:rsidR="00D5579E" w:rsidRDefault="00640E19" w:rsidP="00D5579E">
      <w:pPr>
        <w:pStyle w:val="Heading2"/>
      </w:pPr>
      <w:r>
        <w:t>Approve Agenda and Minutes</w:t>
      </w:r>
    </w:p>
    <w:p w14:paraId="01078BEF" w14:textId="5AFCEA44" w:rsidR="0026666A" w:rsidRDefault="00C22302" w:rsidP="0026666A">
      <w:r>
        <w:t xml:space="preserve">Approve Agenda, motion moved by </w:t>
      </w:r>
      <w:r w:rsidR="00F67988">
        <w:t>Saido Abdirashid</w:t>
      </w:r>
      <w:r>
        <w:t xml:space="preserve">, and seconded by </w:t>
      </w:r>
      <w:r w:rsidR="00F67988">
        <w:t>Judy Moe</w:t>
      </w:r>
      <w:r>
        <w:t xml:space="preserve">. Motion passed unanimously </w:t>
      </w:r>
      <w:r w:rsidR="00F67988">
        <w:t xml:space="preserve">3 </w:t>
      </w:r>
      <w:r>
        <w:t xml:space="preserve">members present, </w:t>
      </w:r>
      <w:r w:rsidR="009C2157">
        <w:t>2</w:t>
      </w:r>
      <w:r>
        <w:t xml:space="preserve"> members absent. </w:t>
      </w:r>
      <w:r w:rsidR="0026666A">
        <w:t>Approve minutes fr</w:t>
      </w:r>
      <w:r w:rsidR="00B75990">
        <w:t>o</w:t>
      </w:r>
      <w:r w:rsidR="0026666A">
        <w:t xml:space="preserve">m the </w:t>
      </w:r>
      <w:r w:rsidR="00F67988">
        <w:t>February 16,</w:t>
      </w:r>
      <w:r w:rsidR="00950836">
        <w:t xml:space="preserve"> 202</w:t>
      </w:r>
      <w:r w:rsidR="00DB0360">
        <w:t>2</w:t>
      </w:r>
      <w:r w:rsidR="00BC5DE7">
        <w:t>,</w:t>
      </w:r>
      <w:r w:rsidR="00950836">
        <w:t xml:space="preserve"> </w:t>
      </w:r>
      <w:r w:rsidR="0026666A">
        <w:t xml:space="preserve">meeting minutes, motion moved by </w:t>
      </w:r>
      <w:r w:rsidR="00F67988">
        <w:t>Saido Abdirashid</w:t>
      </w:r>
      <w:r w:rsidR="0026666A">
        <w:t xml:space="preserve">, and seconded by </w:t>
      </w:r>
      <w:r w:rsidR="00F67988">
        <w:t>Judy Moe</w:t>
      </w:r>
      <w:r w:rsidR="0026666A">
        <w:t xml:space="preserve">. Motion passed unanimously </w:t>
      </w:r>
      <w:r w:rsidR="00F67988">
        <w:t xml:space="preserve">3 </w:t>
      </w:r>
      <w:r w:rsidR="0026666A">
        <w:t xml:space="preserve">members present, </w:t>
      </w:r>
      <w:r w:rsidR="00DB0360">
        <w:t>2</w:t>
      </w:r>
      <w:r w:rsidR="0026666A">
        <w:t xml:space="preserve"> members absent.</w:t>
      </w:r>
    </w:p>
    <w:p w14:paraId="44E4586B" w14:textId="77777777" w:rsidR="006840D7" w:rsidRDefault="006840D7" w:rsidP="006840D7">
      <w:pPr>
        <w:pStyle w:val="Heading2"/>
      </w:pPr>
      <w:r>
        <w:t>How we should have council members be an external “bridge” to our communities</w:t>
      </w:r>
    </w:p>
    <w:p w14:paraId="1AD9F113" w14:textId="7E5332D9" w:rsidR="005D4E03" w:rsidRDefault="006840D7" w:rsidP="00FE5DD6">
      <w:r>
        <w:t xml:space="preserve">Group discussion on How we should have council members be an external “bridge” to our communities. David Dively shared with the group </w:t>
      </w:r>
      <w:r w:rsidR="000333F4">
        <w:t xml:space="preserve">suggestions and ideas about </w:t>
      </w:r>
      <w:r w:rsidR="006F77AE">
        <w:t xml:space="preserve">members serving in their EDR, and what that would mean. </w:t>
      </w:r>
      <w:r w:rsidR="005D4E03">
        <w:t>Discussion to be tabled when more members are available to speak on the issue.</w:t>
      </w:r>
    </w:p>
    <w:p w14:paraId="6CD20576" w14:textId="4B2B5CA0" w:rsidR="00D1518E" w:rsidRDefault="00D1518E" w:rsidP="00FE5DD6">
      <w:r>
        <w:t>Next steps:</w:t>
      </w:r>
      <w:r w:rsidR="007B044E">
        <w:t xml:space="preserve"> </w:t>
      </w:r>
      <w:r w:rsidR="005D4E03">
        <w:t>Add tabled items to May 18, 2022 agenda.</w:t>
      </w:r>
    </w:p>
    <w:p w14:paraId="1554E5B3" w14:textId="209BFB56" w:rsidR="00D1518E" w:rsidRDefault="00D1518E" w:rsidP="00FE5DD6">
      <w:r>
        <w:t xml:space="preserve">Meeting adjourn </w:t>
      </w:r>
      <w:r w:rsidR="00C10A0F">
        <w:t>3</w:t>
      </w:r>
      <w:r>
        <w:t>:</w:t>
      </w:r>
      <w:r w:rsidR="00C10A0F">
        <w:t>48</w:t>
      </w:r>
      <w:r>
        <w:t xml:space="preserve"> pm</w:t>
      </w:r>
    </w:p>
    <w:p w14:paraId="7C92C316" w14:textId="23B74742" w:rsidR="00D1518E" w:rsidRDefault="00D1518E" w:rsidP="00FE5DD6">
      <w:r>
        <w:t>Respectfully submitted by: Shannon Hartwig</w:t>
      </w:r>
    </w:p>
    <w:sectPr w:rsidR="00D1518E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D6E6" w14:textId="77777777" w:rsidR="00DB165B" w:rsidRDefault="00DB165B" w:rsidP="00D91FF4">
      <w:r>
        <w:separator/>
      </w:r>
    </w:p>
  </w:endnote>
  <w:endnote w:type="continuationSeparator" w:id="0">
    <w:p w14:paraId="6B854E79" w14:textId="77777777" w:rsidR="00DB165B" w:rsidRDefault="00DB165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585619BF" w:rsidR="00265001" w:rsidRDefault="00DB165B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3E8F">
          <w:t xml:space="preserve">External Relationships Committee Meeting Minutes, </w:t>
        </w:r>
        <w:r w:rsidR="006F77AE">
          <w:t>4</w:t>
        </w:r>
        <w:r w:rsidR="005D3E8F">
          <w:t>/</w:t>
        </w:r>
        <w:r w:rsidR="006F77AE">
          <w:t>20</w:t>
        </w:r>
        <w:r w:rsidR="005D3E8F">
          <w:t>/2</w:t>
        </w:r>
        <w:r w:rsidR="000101FE">
          <w:t>2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0C60" w14:textId="77777777" w:rsidR="00DB165B" w:rsidRDefault="00DB165B" w:rsidP="00D91FF4">
      <w:r>
        <w:separator/>
      </w:r>
    </w:p>
  </w:footnote>
  <w:footnote w:type="continuationSeparator" w:id="0">
    <w:p w14:paraId="1DE6C706" w14:textId="77777777" w:rsidR="00DB165B" w:rsidRDefault="00DB165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4pt;height:28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C900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1282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E62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10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4C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2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D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28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21882"/>
    <w:rsid w:val="00021F9D"/>
    <w:rsid w:val="000333F4"/>
    <w:rsid w:val="00040C79"/>
    <w:rsid w:val="00045C02"/>
    <w:rsid w:val="000620B2"/>
    <w:rsid w:val="00064B90"/>
    <w:rsid w:val="0007051A"/>
    <w:rsid w:val="000722DA"/>
    <w:rsid w:val="0007374A"/>
    <w:rsid w:val="00077A06"/>
    <w:rsid w:val="00080404"/>
    <w:rsid w:val="00084742"/>
    <w:rsid w:val="00086A3F"/>
    <w:rsid w:val="000A0CCD"/>
    <w:rsid w:val="000B0A75"/>
    <w:rsid w:val="000B2E68"/>
    <w:rsid w:val="000C3708"/>
    <w:rsid w:val="000C3761"/>
    <w:rsid w:val="000C7373"/>
    <w:rsid w:val="000C7B64"/>
    <w:rsid w:val="000E313B"/>
    <w:rsid w:val="000E34E5"/>
    <w:rsid w:val="000E3E9D"/>
    <w:rsid w:val="000F1DAD"/>
    <w:rsid w:val="000F4BB1"/>
    <w:rsid w:val="0010660F"/>
    <w:rsid w:val="00122003"/>
    <w:rsid w:val="00135082"/>
    <w:rsid w:val="00135DC7"/>
    <w:rsid w:val="001367E9"/>
    <w:rsid w:val="00136F4F"/>
    <w:rsid w:val="00147ED1"/>
    <w:rsid w:val="001500D6"/>
    <w:rsid w:val="00157C41"/>
    <w:rsid w:val="001608AF"/>
    <w:rsid w:val="0016451B"/>
    <w:rsid w:val="001661D9"/>
    <w:rsid w:val="001708EC"/>
    <w:rsid w:val="00190E20"/>
    <w:rsid w:val="001925A8"/>
    <w:rsid w:val="0019673D"/>
    <w:rsid w:val="00197518"/>
    <w:rsid w:val="00197F44"/>
    <w:rsid w:val="001A1AC8"/>
    <w:rsid w:val="001A46BB"/>
    <w:rsid w:val="001B6FD0"/>
    <w:rsid w:val="001B79B1"/>
    <w:rsid w:val="001B7D48"/>
    <w:rsid w:val="001B7F14"/>
    <w:rsid w:val="001C3208"/>
    <w:rsid w:val="001C55E0"/>
    <w:rsid w:val="001D56E0"/>
    <w:rsid w:val="001E2494"/>
    <w:rsid w:val="001E5573"/>
    <w:rsid w:val="001E5ECF"/>
    <w:rsid w:val="00211CA3"/>
    <w:rsid w:val="00222A49"/>
    <w:rsid w:val="0022552E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C5556"/>
    <w:rsid w:val="002E7098"/>
    <w:rsid w:val="002F1563"/>
    <w:rsid w:val="002F1947"/>
    <w:rsid w:val="002F7B44"/>
    <w:rsid w:val="00306D94"/>
    <w:rsid w:val="003125DF"/>
    <w:rsid w:val="00316C6B"/>
    <w:rsid w:val="003306BB"/>
    <w:rsid w:val="00330A0B"/>
    <w:rsid w:val="003321B8"/>
    <w:rsid w:val="00335736"/>
    <w:rsid w:val="003563D2"/>
    <w:rsid w:val="0037332F"/>
    <w:rsid w:val="00376FA5"/>
    <w:rsid w:val="00380A28"/>
    <w:rsid w:val="00392C70"/>
    <w:rsid w:val="003953F2"/>
    <w:rsid w:val="003A1479"/>
    <w:rsid w:val="003A1813"/>
    <w:rsid w:val="003B7D82"/>
    <w:rsid w:val="003C2B05"/>
    <w:rsid w:val="003C4644"/>
    <w:rsid w:val="003C5BE3"/>
    <w:rsid w:val="003D404B"/>
    <w:rsid w:val="00413A7C"/>
    <w:rsid w:val="004141DD"/>
    <w:rsid w:val="00422502"/>
    <w:rsid w:val="00430EE1"/>
    <w:rsid w:val="004333D3"/>
    <w:rsid w:val="004368E8"/>
    <w:rsid w:val="00443DC4"/>
    <w:rsid w:val="00450147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448"/>
    <w:rsid w:val="004B47DC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A0D"/>
    <w:rsid w:val="0050093F"/>
    <w:rsid w:val="0050176E"/>
    <w:rsid w:val="00502618"/>
    <w:rsid w:val="005069CF"/>
    <w:rsid w:val="00507A8D"/>
    <w:rsid w:val="00514788"/>
    <w:rsid w:val="005322C3"/>
    <w:rsid w:val="0054371B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40D7"/>
    <w:rsid w:val="0068649F"/>
    <w:rsid w:val="00687189"/>
    <w:rsid w:val="00690490"/>
    <w:rsid w:val="00697CCC"/>
    <w:rsid w:val="006A7B50"/>
    <w:rsid w:val="006B13B7"/>
    <w:rsid w:val="006B2772"/>
    <w:rsid w:val="006B2942"/>
    <w:rsid w:val="006B3994"/>
    <w:rsid w:val="006C0E45"/>
    <w:rsid w:val="006D4829"/>
    <w:rsid w:val="006E18EC"/>
    <w:rsid w:val="006F31A7"/>
    <w:rsid w:val="006F3B38"/>
    <w:rsid w:val="006F7680"/>
    <w:rsid w:val="006F77AE"/>
    <w:rsid w:val="007137A4"/>
    <w:rsid w:val="0071467E"/>
    <w:rsid w:val="0074778B"/>
    <w:rsid w:val="00752E61"/>
    <w:rsid w:val="00771E60"/>
    <w:rsid w:val="0077225E"/>
    <w:rsid w:val="007857F7"/>
    <w:rsid w:val="00793F48"/>
    <w:rsid w:val="007A072D"/>
    <w:rsid w:val="007B044E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4308"/>
    <w:rsid w:val="00836C11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F7133"/>
    <w:rsid w:val="00905BC6"/>
    <w:rsid w:val="0090737A"/>
    <w:rsid w:val="00914D60"/>
    <w:rsid w:val="00917A77"/>
    <w:rsid w:val="00925BDC"/>
    <w:rsid w:val="00941AB9"/>
    <w:rsid w:val="0094786F"/>
    <w:rsid w:val="00950836"/>
    <w:rsid w:val="009547E6"/>
    <w:rsid w:val="0096108C"/>
    <w:rsid w:val="00961C00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1B46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22CD"/>
    <w:rsid w:val="00AD39DA"/>
    <w:rsid w:val="00AD5DFE"/>
    <w:rsid w:val="00AE5772"/>
    <w:rsid w:val="00AF22AD"/>
    <w:rsid w:val="00AF5107"/>
    <w:rsid w:val="00B06264"/>
    <w:rsid w:val="00B06423"/>
    <w:rsid w:val="00B07C8F"/>
    <w:rsid w:val="00B221AE"/>
    <w:rsid w:val="00B275D4"/>
    <w:rsid w:val="00B437C8"/>
    <w:rsid w:val="00B4417B"/>
    <w:rsid w:val="00B62430"/>
    <w:rsid w:val="00B66256"/>
    <w:rsid w:val="00B72F03"/>
    <w:rsid w:val="00B75051"/>
    <w:rsid w:val="00B75990"/>
    <w:rsid w:val="00B77CC5"/>
    <w:rsid w:val="00B82394"/>
    <w:rsid w:val="00B83B8E"/>
    <w:rsid w:val="00B859DE"/>
    <w:rsid w:val="00B91F36"/>
    <w:rsid w:val="00BC34CB"/>
    <w:rsid w:val="00BC3C7C"/>
    <w:rsid w:val="00BC5DE7"/>
    <w:rsid w:val="00BD0E59"/>
    <w:rsid w:val="00BD2E78"/>
    <w:rsid w:val="00BE0288"/>
    <w:rsid w:val="00BE030F"/>
    <w:rsid w:val="00BE3444"/>
    <w:rsid w:val="00BE388D"/>
    <w:rsid w:val="00C05A8E"/>
    <w:rsid w:val="00C10A0F"/>
    <w:rsid w:val="00C12D2F"/>
    <w:rsid w:val="00C22302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29C1"/>
    <w:rsid w:val="00CB55F9"/>
    <w:rsid w:val="00CB684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1518E"/>
    <w:rsid w:val="00D22819"/>
    <w:rsid w:val="00D33929"/>
    <w:rsid w:val="00D37064"/>
    <w:rsid w:val="00D47F30"/>
    <w:rsid w:val="00D511F0"/>
    <w:rsid w:val="00D54EE5"/>
    <w:rsid w:val="00D5579E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B0360"/>
    <w:rsid w:val="00DB165B"/>
    <w:rsid w:val="00DB4967"/>
    <w:rsid w:val="00DC1A1C"/>
    <w:rsid w:val="00DC22CF"/>
    <w:rsid w:val="00DD748A"/>
    <w:rsid w:val="00DE50CB"/>
    <w:rsid w:val="00DF0732"/>
    <w:rsid w:val="00DF60DE"/>
    <w:rsid w:val="00E05E52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A0993"/>
    <w:rsid w:val="00EA2CFC"/>
    <w:rsid w:val="00EA48E8"/>
    <w:rsid w:val="00EA535B"/>
    <w:rsid w:val="00EC579D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67988"/>
    <w:rsid w:val="00F67E44"/>
    <w:rsid w:val="00F67ED7"/>
    <w:rsid w:val="00F70C03"/>
    <w:rsid w:val="00F7437F"/>
    <w:rsid w:val="00F800FE"/>
    <w:rsid w:val="00F84D74"/>
    <w:rsid w:val="00F87A23"/>
    <w:rsid w:val="00F9084A"/>
    <w:rsid w:val="00FB0BE7"/>
    <w:rsid w:val="00FB6E40"/>
    <w:rsid w:val="00FD1CCB"/>
    <w:rsid w:val="00FD5BF8"/>
    <w:rsid w:val="00FD6BA3"/>
    <w:rsid w:val="00FD7B20"/>
    <w:rsid w:val="00FE12DB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1B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F1C15"/>
    <w:rsid w:val="002B5F33"/>
    <w:rsid w:val="004369A5"/>
    <w:rsid w:val="00885C49"/>
    <w:rsid w:val="00A05CE7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2/16/22</vt:lpstr>
    </vt:vector>
  </TitlesOfParts>
  <Manager/>
  <Company>Minnesota Council on Disability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4/20/22</dc:title>
  <dc:subject>Meeting minutes</dc:subject>
  <dc:creator>Shannon Hartwig</dc:creator>
  <cp:keywords/>
  <dc:description/>
  <cp:lastModifiedBy>Miller, Chad (MCD)</cp:lastModifiedBy>
  <cp:revision>3</cp:revision>
  <dcterms:created xsi:type="dcterms:W3CDTF">2022-05-12T18:47:00Z</dcterms:created>
  <dcterms:modified xsi:type="dcterms:W3CDTF">2022-05-12T19:01:00Z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