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ClassicTitle"/>
        <w:tblW w:w="5000" w:type="pct"/>
        <w:tblLayout w:type="fixed"/>
        <w:tblLook w:val="04A0" w:firstRow="1" w:lastRow="0" w:firstColumn="1" w:lastColumn="0" w:noHBand="0" w:noVBand="1"/>
        <w:tblDescription w:val="Title table"/>
      </w:tblPr>
      <w:tblGrid>
        <w:gridCol w:w="10080"/>
      </w:tblGrid>
      <w:tr w:rsidR="0036272F" w14:paraId="26BFA52F" w14:textId="77777777" w:rsidTr="004C19F1">
        <w:tc>
          <w:tcPr>
            <w:tcW w:w="10080" w:type="dxa"/>
          </w:tcPr>
          <w:p w14:paraId="1A233047" w14:textId="77777777" w:rsidR="0036272F" w:rsidRDefault="00733BC1">
            <w:pPr>
              <w:pStyle w:val="Title"/>
            </w:pPr>
            <w:r>
              <w:t>Meeting Minutes</w:t>
            </w:r>
          </w:p>
          <w:p w14:paraId="52FFDDE5" w14:textId="77777777" w:rsidR="002F2731" w:rsidRPr="002F2731" w:rsidRDefault="005018C3">
            <w:pPr>
              <w:pStyle w:val="Title"/>
              <w:rPr>
                <w:sz w:val="32"/>
                <w:szCs w:val="32"/>
              </w:rPr>
            </w:pPr>
            <w:r>
              <w:rPr>
                <w:sz w:val="32"/>
                <w:szCs w:val="32"/>
              </w:rPr>
              <w:t>Chloe Barnes</w:t>
            </w:r>
            <w:r w:rsidR="002F2731" w:rsidRPr="002F2731">
              <w:rPr>
                <w:sz w:val="32"/>
                <w:szCs w:val="32"/>
              </w:rPr>
              <w:t xml:space="preserve"> Advisory Council </w:t>
            </w:r>
            <w:r>
              <w:rPr>
                <w:sz w:val="32"/>
                <w:szCs w:val="32"/>
              </w:rPr>
              <w:t>on Rare Diseases</w:t>
            </w:r>
          </w:p>
          <w:p w14:paraId="3CF08CAF" w14:textId="6D2EE69B" w:rsidR="002F2731" w:rsidRDefault="001A5803">
            <w:pPr>
              <w:pStyle w:val="Title"/>
              <w:rPr>
                <w:sz w:val="32"/>
                <w:szCs w:val="32"/>
              </w:rPr>
            </w:pPr>
            <w:r>
              <w:rPr>
                <w:sz w:val="32"/>
                <w:szCs w:val="32"/>
              </w:rPr>
              <w:t>April 2</w:t>
            </w:r>
            <w:r w:rsidR="00176DE8">
              <w:rPr>
                <w:sz w:val="32"/>
                <w:szCs w:val="32"/>
              </w:rPr>
              <w:t>8</w:t>
            </w:r>
            <w:r>
              <w:rPr>
                <w:sz w:val="32"/>
                <w:szCs w:val="32"/>
              </w:rPr>
              <w:t>,202</w:t>
            </w:r>
            <w:r w:rsidR="00176DE8">
              <w:rPr>
                <w:sz w:val="32"/>
                <w:szCs w:val="32"/>
              </w:rPr>
              <w:t>2</w:t>
            </w:r>
          </w:p>
          <w:p w14:paraId="7351DE07" w14:textId="77777777" w:rsidR="00E85A92" w:rsidRDefault="001A5803">
            <w:pPr>
              <w:pStyle w:val="Title"/>
            </w:pPr>
            <w:r>
              <w:rPr>
                <w:sz w:val="32"/>
                <w:szCs w:val="32"/>
              </w:rPr>
              <w:t>3-4:30</w:t>
            </w:r>
          </w:p>
        </w:tc>
      </w:tr>
    </w:tbl>
    <w:p w14:paraId="2130D29E" w14:textId="77777777" w:rsidR="00297803" w:rsidRDefault="00297803">
      <w:pPr>
        <w:pStyle w:val="Heading1"/>
      </w:pPr>
    </w:p>
    <w:p w14:paraId="690CC95E" w14:textId="77777777" w:rsidR="0036272F" w:rsidRDefault="00733BC1">
      <w:pPr>
        <w:pStyle w:val="Heading1"/>
      </w:pPr>
      <w:r>
        <w:t>Call to order</w:t>
      </w:r>
    </w:p>
    <w:p w14:paraId="2A96106A" w14:textId="47C8E67A" w:rsidR="009E52C5" w:rsidRDefault="009E52C5">
      <w:pPr>
        <w:rPr>
          <w:color w:val="auto"/>
        </w:rPr>
      </w:pPr>
      <w:r w:rsidRPr="000C48CE">
        <w:rPr>
          <w:color w:val="auto"/>
        </w:rPr>
        <w:t xml:space="preserve">The </w:t>
      </w:r>
      <w:r w:rsidR="00E31CD0" w:rsidRPr="000C48CE">
        <w:rPr>
          <w:color w:val="auto"/>
        </w:rPr>
        <w:t>quarterly</w:t>
      </w:r>
      <w:r w:rsidRPr="000C48CE">
        <w:rPr>
          <w:color w:val="auto"/>
        </w:rPr>
        <w:t xml:space="preserve"> </w:t>
      </w:r>
      <w:r w:rsidR="00733BC1" w:rsidRPr="000C48CE">
        <w:rPr>
          <w:color w:val="auto"/>
        </w:rPr>
        <w:t xml:space="preserve">meeting of </w:t>
      </w:r>
      <w:r w:rsidR="00A61E2A">
        <w:rPr>
          <w:rStyle w:val="Strong"/>
        </w:rPr>
        <w:t xml:space="preserve">the </w:t>
      </w:r>
      <w:r w:rsidR="005018C3">
        <w:rPr>
          <w:rStyle w:val="Strong"/>
        </w:rPr>
        <w:t xml:space="preserve">Chloe Barnes </w:t>
      </w:r>
      <w:r>
        <w:rPr>
          <w:rStyle w:val="Strong"/>
        </w:rPr>
        <w:t xml:space="preserve">Advisory Council </w:t>
      </w:r>
      <w:r w:rsidR="005018C3">
        <w:rPr>
          <w:rStyle w:val="Strong"/>
        </w:rPr>
        <w:t xml:space="preserve">on Rare Diseases </w:t>
      </w:r>
      <w:r w:rsidR="005018C3" w:rsidRPr="005018C3">
        <w:rPr>
          <w:rStyle w:val="Strong"/>
          <w:color w:val="auto"/>
        </w:rPr>
        <w:t>was</w:t>
      </w:r>
      <w:r w:rsidR="005018C3">
        <w:rPr>
          <w:rStyle w:val="Strong"/>
        </w:rPr>
        <w:t xml:space="preserve"> </w:t>
      </w:r>
      <w:r w:rsidR="00FE35D4" w:rsidRPr="000C48CE">
        <w:rPr>
          <w:color w:val="auto"/>
        </w:rPr>
        <w:t>called to order</w:t>
      </w:r>
      <w:r w:rsidR="00733BC1" w:rsidRPr="000C48CE">
        <w:rPr>
          <w:color w:val="auto"/>
        </w:rPr>
        <w:t xml:space="preserve"> on</w:t>
      </w:r>
      <w:r w:rsidR="00B16DE6">
        <w:rPr>
          <w:color w:val="auto"/>
        </w:rPr>
        <w:t xml:space="preserve"> </w:t>
      </w:r>
      <w:r w:rsidR="001A5803">
        <w:rPr>
          <w:color w:val="auto"/>
        </w:rPr>
        <w:t>Thursday, April 2</w:t>
      </w:r>
      <w:r w:rsidR="00176DE8">
        <w:rPr>
          <w:color w:val="auto"/>
        </w:rPr>
        <w:t>8</w:t>
      </w:r>
      <w:r w:rsidR="001A5803" w:rsidRPr="001A5803">
        <w:rPr>
          <w:color w:val="auto"/>
          <w:vertAlign w:val="superscript"/>
        </w:rPr>
        <w:t>th</w:t>
      </w:r>
      <w:r w:rsidR="001A5803">
        <w:rPr>
          <w:color w:val="auto"/>
        </w:rPr>
        <w:t xml:space="preserve"> at 3pm</w:t>
      </w:r>
      <w:r w:rsidR="00297803">
        <w:rPr>
          <w:color w:val="auto"/>
        </w:rPr>
        <w:t xml:space="preserve"> by </w:t>
      </w:r>
      <w:r w:rsidR="001A5803">
        <w:rPr>
          <w:color w:val="auto"/>
        </w:rPr>
        <w:t>Dean Tolar</w:t>
      </w:r>
      <w:r>
        <w:t xml:space="preserve">. </w:t>
      </w:r>
      <w:r w:rsidR="00FE35D4" w:rsidRPr="000C48CE">
        <w:rPr>
          <w:color w:val="auto"/>
        </w:rPr>
        <w:t>Those present</w:t>
      </w:r>
      <w:r w:rsidRPr="000C48CE">
        <w:rPr>
          <w:color w:val="auto"/>
        </w:rPr>
        <w:t>:</w:t>
      </w:r>
    </w:p>
    <w:p w14:paraId="5A00703F" w14:textId="77777777" w:rsidR="00426789" w:rsidRDefault="00426789">
      <w:pPr>
        <w:rPr>
          <w:color w:val="auto"/>
        </w:rPr>
      </w:pPr>
    </w:p>
    <w:p w14:paraId="5DDF1480" w14:textId="77777777" w:rsidR="00426789" w:rsidRDefault="00426789">
      <w:pPr>
        <w:rPr>
          <w:color w:val="auto"/>
        </w:rPr>
      </w:pPr>
    </w:p>
    <w:p w14:paraId="522256C1" w14:textId="77777777" w:rsidR="00426789" w:rsidRDefault="00426789"/>
    <w:p w14:paraId="0A67054E" w14:textId="77777777" w:rsidR="00C47F1E" w:rsidRDefault="00C47F1E"/>
    <w:tbl>
      <w:tblPr>
        <w:tblStyle w:val="TableGrid"/>
        <w:tblpPr w:leftFromText="180" w:rightFromText="180" w:vertAnchor="page" w:horzAnchor="page" w:tblpX="1981" w:tblpY="5221"/>
        <w:tblW w:w="6745" w:type="dxa"/>
        <w:tblLook w:val="04A0" w:firstRow="1" w:lastRow="0" w:firstColumn="1" w:lastColumn="0" w:noHBand="0" w:noVBand="1"/>
      </w:tblPr>
      <w:tblGrid>
        <w:gridCol w:w="5034"/>
        <w:gridCol w:w="901"/>
        <w:gridCol w:w="941"/>
      </w:tblGrid>
      <w:tr w:rsidR="00C47F1E" w:rsidRPr="006E2E90" w14:paraId="60D4D98B" w14:textId="77777777" w:rsidTr="00C47F1E">
        <w:trPr>
          <w:trHeight w:val="290"/>
        </w:trPr>
        <w:tc>
          <w:tcPr>
            <w:tcW w:w="5034" w:type="dxa"/>
            <w:noWrap/>
          </w:tcPr>
          <w:p w14:paraId="2D4336FC" w14:textId="77777777" w:rsidR="00C47F1E" w:rsidRDefault="00C47F1E" w:rsidP="00C47F1E">
            <w:pPr>
              <w:rPr>
                <w:rFonts w:ascii="Calibri" w:eastAsia="Times New Roman" w:hAnsi="Calibri" w:cs="Calibri"/>
                <w:color w:val="000000"/>
              </w:rPr>
            </w:pPr>
            <w:r w:rsidRPr="00E70552">
              <w:rPr>
                <w:rFonts w:ascii="Calibri" w:eastAsia="Times New Roman" w:hAnsi="Calibri" w:cs="Calibri"/>
                <w:color w:val="000000"/>
                <w:highlight w:val="yellow"/>
              </w:rPr>
              <w:t>Member</w:t>
            </w:r>
          </w:p>
        </w:tc>
        <w:tc>
          <w:tcPr>
            <w:tcW w:w="901" w:type="dxa"/>
          </w:tcPr>
          <w:p w14:paraId="06A13D7D" w14:textId="77777777" w:rsidR="00C47F1E" w:rsidRDefault="00C47F1E" w:rsidP="00C47F1E">
            <w:pPr>
              <w:rPr>
                <w:rFonts w:ascii="Calibri" w:eastAsia="Times New Roman" w:hAnsi="Calibri" w:cs="Calibri"/>
                <w:color w:val="000000"/>
              </w:rPr>
            </w:pPr>
            <w:r>
              <w:rPr>
                <w:rFonts w:ascii="Calibri" w:eastAsia="Times New Roman" w:hAnsi="Calibri" w:cs="Calibri"/>
                <w:color w:val="000000"/>
              </w:rPr>
              <w:t xml:space="preserve">Present </w:t>
            </w:r>
          </w:p>
        </w:tc>
        <w:tc>
          <w:tcPr>
            <w:tcW w:w="810" w:type="dxa"/>
          </w:tcPr>
          <w:p w14:paraId="72C09303" w14:textId="77777777" w:rsidR="00C47F1E" w:rsidRDefault="00E85A92" w:rsidP="00C47F1E">
            <w:pPr>
              <w:rPr>
                <w:rFonts w:ascii="Calibri" w:eastAsia="Times New Roman" w:hAnsi="Calibri" w:cs="Calibri"/>
                <w:color w:val="000000"/>
              </w:rPr>
            </w:pPr>
            <w:r>
              <w:rPr>
                <w:rFonts w:ascii="Calibri" w:eastAsia="Times New Roman" w:hAnsi="Calibri" w:cs="Calibri"/>
                <w:color w:val="000000"/>
              </w:rPr>
              <w:t>excused</w:t>
            </w:r>
          </w:p>
        </w:tc>
      </w:tr>
      <w:tr w:rsidR="00C47F1E" w:rsidRPr="006E2E90" w14:paraId="09D29972" w14:textId="77777777" w:rsidTr="00C47F1E">
        <w:trPr>
          <w:trHeight w:val="290"/>
        </w:trPr>
        <w:tc>
          <w:tcPr>
            <w:tcW w:w="5034" w:type="dxa"/>
            <w:noWrap/>
            <w:hideMark/>
          </w:tcPr>
          <w:p w14:paraId="60AA8249" w14:textId="77777777" w:rsidR="00C47F1E" w:rsidRPr="006E2E90" w:rsidRDefault="00C47F1E" w:rsidP="00C47F1E">
            <w:pPr>
              <w:rPr>
                <w:rFonts w:ascii="Calibri" w:eastAsia="Times New Roman" w:hAnsi="Calibri" w:cs="Calibri"/>
                <w:color w:val="000000"/>
              </w:rPr>
            </w:pPr>
            <w:r>
              <w:rPr>
                <w:rFonts w:ascii="Calibri" w:eastAsia="Times New Roman" w:hAnsi="Calibri" w:cs="Calibri"/>
                <w:color w:val="000000"/>
              </w:rPr>
              <w:t>Abigail Miller</w:t>
            </w:r>
          </w:p>
        </w:tc>
        <w:tc>
          <w:tcPr>
            <w:tcW w:w="901" w:type="dxa"/>
          </w:tcPr>
          <w:p w14:paraId="08550DBA" w14:textId="77777777" w:rsidR="00C47F1E" w:rsidRDefault="006D6C1A" w:rsidP="00C47F1E">
            <w:pPr>
              <w:rPr>
                <w:rFonts w:ascii="Calibri" w:eastAsia="Times New Roman" w:hAnsi="Calibri" w:cs="Calibri"/>
                <w:color w:val="000000"/>
              </w:rPr>
            </w:pPr>
            <w:r>
              <w:rPr>
                <w:rFonts w:ascii="Calibri" w:eastAsia="Times New Roman" w:hAnsi="Calibri" w:cs="Calibri"/>
                <w:color w:val="000000"/>
              </w:rPr>
              <w:t>x</w:t>
            </w:r>
          </w:p>
        </w:tc>
        <w:tc>
          <w:tcPr>
            <w:tcW w:w="810" w:type="dxa"/>
          </w:tcPr>
          <w:p w14:paraId="41FC5EEE" w14:textId="77777777" w:rsidR="00C47F1E" w:rsidRDefault="00C47F1E" w:rsidP="00C47F1E">
            <w:pPr>
              <w:rPr>
                <w:rFonts w:ascii="Calibri" w:eastAsia="Times New Roman" w:hAnsi="Calibri" w:cs="Calibri"/>
                <w:color w:val="000000"/>
              </w:rPr>
            </w:pPr>
          </w:p>
        </w:tc>
      </w:tr>
      <w:tr w:rsidR="00C47F1E" w:rsidRPr="006E2E90" w14:paraId="3C99088A" w14:textId="77777777" w:rsidTr="00C47F1E">
        <w:trPr>
          <w:trHeight w:val="290"/>
        </w:trPr>
        <w:tc>
          <w:tcPr>
            <w:tcW w:w="5034" w:type="dxa"/>
            <w:noWrap/>
            <w:hideMark/>
          </w:tcPr>
          <w:p w14:paraId="6F555ABE" w14:textId="77777777" w:rsidR="00C47F1E" w:rsidRPr="006E2E90" w:rsidRDefault="001A5803" w:rsidP="00C47F1E">
            <w:pPr>
              <w:rPr>
                <w:rFonts w:ascii="Calibri" w:eastAsia="Times New Roman" w:hAnsi="Calibri" w:cs="Calibri"/>
                <w:color w:val="000000"/>
              </w:rPr>
            </w:pPr>
            <w:r>
              <w:rPr>
                <w:rFonts w:ascii="Calibri" w:eastAsia="Times New Roman" w:hAnsi="Calibri" w:cs="Calibri"/>
                <w:color w:val="000000"/>
              </w:rPr>
              <w:t xml:space="preserve">Rep Kelly Morrison </w:t>
            </w:r>
          </w:p>
        </w:tc>
        <w:tc>
          <w:tcPr>
            <w:tcW w:w="901" w:type="dxa"/>
          </w:tcPr>
          <w:p w14:paraId="38870AEF" w14:textId="249CE843" w:rsidR="00C47F1E" w:rsidRPr="006E2E90" w:rsidRDefault="00C47F1E" w:rsidP="00C47F1E">
            <w:pPr>
              <w:rPr>
                <w:rFonts w:ascii="Calibri" w:eastAsia="Times New Roman" w:hAnsi="Calibri" w:cs="Calibri"/>
                <w:color w:val="000000"/>
              </w:rPr>
            </w:pPr>
          </w:p>
        </w:tc>
        <w:tc>
          <w:tcPr>
            <w:tcW w:w="810" w:type="dxa"/>
          </w:tcPr>
          <w:p w14:paraId="2FBB397C" w14:textId="39D7BDE6" w:rsidR="00C47F1E" w:rsidRPr="006E2E90" w:rsidRDefault="00B03232" w:rsidP="00C47F1E">
            <w:pPr>
              <w:rPr>
                <w:rFonts w:ascii="Calibri" w:eastAsia="Times New Roman" w:hAnsi="Calibri" w:cs="Calibri"/>
                <w:color w:val="000000"/>
              </w:rPr>
            </w:pPr>
            <w:r>
              <w:rPr>
                <w:rFonts w:ascii="Calibri" w:eastAsia="Times New Roman" w:hAnsi="Calibri" w:cs="Calibri"/>
                <w:color w:val="000000"/>
              </w:rPr>
              <w:t>x</w:t>
            </w:r>
          </w:p>
        </w:tc>
      </w:tr>
      <w:tr w:rsidR="00C47F1E" w:rsidRPr="006E2E90" w14:paraId="7957DE69" w14:textId="77777777" w:rsidTr="00C47F1E">
        <w:trPr>
          <w:trHeight w:val="290"/>
        </w:trPr>
        <w:tc>
          <w:tcPr>
            <w:tcW w:w="5034" w:type="dxa"/>
            <w:noWrap/>
            <w:hideMark/>
          </w:tcPr>
          <w:p w14:paraId="55E95C57" w14:textId="77777777" w:rsidR="00C47F1E" w:rsidRPr="006E2E90" w:rsidRDefault="00C47F1E" w:rsidP="00C47F1E">
            <w:pPr>
              <w:rPr>
                <w:rFonts w:ascii="Calibri" w:eastAsia="Times New Roman" w:hAnsi="Calibri" w:cs="Calibri"/>
                <w:color w:val="000000"/>
              </w:rPr>
            </w:pPr>
            <w:r w:rsidRPr="006E2E90">
              <w:rPr>
                <w:rFonts w:ascii="Calibri" w:eastAsia="Times New Roman" w:hAnsi="Calibri" w:cs="Calibri"/>
                <w:color w:val="000000"/>
              </w:rPr>
              <w:t>Amy Gaviglio</w:t>
            </w:r>
          </w:p>
        </w:tc>
        <w:tc>
          <w:tcPr>
            <w:tcW w:w="901" w:type="dxa"/>
          </w:tcPr>
          <w:p w14:paraId="74885702" w14:textId="77777777" w:rsidR="00C47F1E" w:rsidRPr="006E2E90" w:rsidRDefault="00902B75" w:rsidP="00C47F1E">
            <w:pPr>
              <w:rPr>
                <w:rFonts w:ascii="Calibri" w:eastAsia="Times New Roman" w:hAnsi="Calibri" w:cs="Calibri"/>
                <w:color w:val="000000"/>
              </w:rPr>
            </w:pPr>
            <w:r>
              <w:rPr>
                <w:rFonts w:ascii="Calibri" w:eastAsia="Times New Roman" w:hAnsi="Calibri" w:cs="Calibri"/>
                <w:color w:val="000000"/>
              </w:rPr>
              <w:t>x</w:t>
            </w:r>
          </w:p>
        </w:tc>
        <w:tc>
          <w:tcPr>
            <w:tcW w:w="810" w:type="dxa"/>
          </w:tcPr>
          <w:p w14:paraId="2D7EED07" w14:textId="77777777" w:rsidR="00C47F1E" w:rsidRPr="006E2E90" w:rsidRDefault="00C47F1E" w:rsidP="00C47F1E">
            <w:pPr>
              <w:rPr>
                <w:rFonts w:ascii="Calibri" w:eastAsia="Times New Roman" w:hAnsi="Calibri" w:cs="Calibri"/>
                <w:color w:val="000000"/>
              </w:rPr>
            </w:pPr>
          </w:p>
        </w:tc>
      </w:tr>
      <w:tr w:rsidR="00C47F1E" w:rsidRPr="006E2E90" w14:paraId="5E46E547" w14:textId="77777777" w:rsidTr="00C47F1E">
        <w:trPr>
          <w:trHeight w:val="290"/>
        </w:trPr>
        <w:tc>
          <w:tcPr>
            <w:tcW w:w="5034" w:type="dxa"/>
            <w:noWrap/>
            <w:hideMark/>
          </w:tcPr>
          <w:p w14:paraId="3AFC5D2D" w14:textId="77777777" w:rsidR="00C47F1E" w:rsidRPr="006E2E90" w:rsidRDefault="00C47F1E" w:rsidP="00C47F1E">
            <w:pPr>
              <w:rPr>
                <w:rFonts w:ascii="Calibri" w:eastAsia="Times New Roman" w:hAnsi="Calibri" w:cs="Calibri"/>
                <w:color w:val="000000"/>
              </w:rPr>
            </w:pPr>
            <w:r w:rsidRPr="006E2E90">
              <w:rPr>
                <w:rFonts w:ascii="Calibri" w:eastAsia="Times New Roman" w:hAnsi="Calibri" w:cs="Calibri"/>
                <w:color w:val="000000"/>
              </w:rPr>
              <w:t xml:space="preserve">Arthur </w:t>
            </w:r>
            <w:proofErr w:type="spellStart"/>
            <w:r w:rsidRPr="006E2E90">
              <w:rPr>
                <w:rFonts w:ascii="Calibri" w:eastAsia="Times New Roman" w:hAnsi="Calibri" w:cs="Calibri"/>
                <w:color w:val="000000"/>
              </w:rPr>
              <w:t>Beisang</w:t>
            </w:r>
            <w:proofErr w:type="spellEnd"/>
          </w:p>
        </w:tc>
        <w:tc>
          <w:tcPr>
            <w:tcW w:w="901" w:type="dxa"/>
          </w:tcPr>
          <w:p w14:paraId="7E8F6B13" w14:textId="77777777" w:rsidR="005872EF" w:rsidRPr="006E2E90" w:rsidRDefault="005872EF" w:rsidP="00C47F1E">
            <w:pPr>
              <w:rPr>
                <w:rFonts w:ascii="Calibri" w:eastAsia="Times New Roman" w:hAnsi="Calibri" w:cs="Calibri"/>
                <w:color w:val="000000"/>
              </w:rPr>
            </w:pPr>
            <w:r>
              <w:rPr>
                <w:rFonts w:ascii="Calibri" w:eastAsia="Times New Roman" w:hAnsi="Calibri" w:cs="Calibri"/>
                <w:color w:val="000000"/>
              </w:rPr>
              <w:t>x</w:t>
            </w:r>
          </w:p>
        </w:tc>
        <w:tc>
          <w:tcPr>
            <w:tcW w:w="810" w:type="dxa"/>
          </w:tcPr>
          <w:p w14:paraId="5F0BAF09" w14:textId="77777777" w:rsidR="00C47F1E" w:rsidRPr="006E2E90" w:rsidRDefault="00C47F1E" w:rsidP="00C47F1E">
            <w:pPr>
              <w:rPr>
                <w:rFonts w:ascii="Calibri" w:eastAsia="Times New Roman" w:hAnsi="Calibri" w:cs="Calibri"/>
                <w:color w:val="000000"/>
              </w:rPr>
            </w:pPr>
          </w:p>
        </w:tc>
      </w:tr>
      <w:tr w:rsidR="00C47F1E" w:rsidRPr="006E2E90" w14:paraId="48AF490F" w14:textId="77777777" w:rsidTr="00C47F1E">
        <w:trPr>
          <w:trHeight w:val="290"/>
        </w:trPr>
        <w:tc>
          <w:tcPr>
            <w:tcW w:w="5034" w:type="dxa"/>
            <w:noWrap/>
            <w:hideMark/>
          </w:tcPr>
          <w:p w14:paraId="60D6BC0B" w14:textId="77777777" w:rsidR="00C47F1E" w:rsidRPr="006E2E90" w:rsidRDefault="00C47F1E" w:rsidP="00C47F1E">
            <w:pPr>
              <w:rPr>
                <w:rFonts w:ascii="Calibri" w:eastAsia="Times New Roman" w:hAnsi="Calibri" w:cs="Calibri"/>
                <w:color w:val="000000"/>
              </w:rPr>
            </w:pPr>
            <w:r w:rsidRPr="006E2E90">
              <w:rPr>
                <w:rFonts w:ascii="Calibri" w:eastAsia="Times New Roman" w:hAnsi="Calibri" w:cs="Calibri"/>
                <w:color w:val="000000"/>
              </w:rPr>
              <w:t xml:space="preserve">Barbara </w:t>
            </w:r>
            <w:proofErr w:type="spellStart"/>
            <w:r w:rsidRPr="006E2E90">
              <w:rPr>
                <w:rFonts w:ascii="Calibri" w:eastAsia="Times New Roman" w:hAnsi="Calibri" w:cs="Calibri"/>
                <w:color w:val="000000"/>
              </w:rPr>
              <w:t>Joers</w:t>
            </w:r>
            <w:proofErr w:type="spellEnd"/>
          </w:p>
        </w:tc>
        <w:tc>
          <w:tcPr>
            <w:tcW w:w="901" w:type="dxa"/>
          </w:tcPr>
          <w:p w14:paraId="28F8D760" w14:textId="77777777" w:rsidR="00C47F1E" w:rsidRPr="006E2E90" w:rsidRDefault="005872EF" w:rsidP="00C47F1E">
            <w:pPr>
              <w:rPr>
                <w:rFonts w:ascii="Calibri" w:eastAsia="Times New Roman" w:hAnsi="Calibri" w:cs="Calibri"/>
                <w:color w:val="000000"/>
              </w:rPr>
            </w:pPr>
            <w:r>
              <w:rPr>
                <w:rFonts w:ascii="Calibri" w:eastAsia="Times New Roman" w:hAnsi="Calibri" w:cs="Calibri"/>
                <w:color w:val="000000"/>
              </w:rPr>
              <w:t>x</w:t>
            </w:r>
          </w:p>
        </w:tc>
        <w:tc>
          <w:tcPr>
            <w:tcW w:w="810" w:type="dxa"/>
          </w:tcPr>
          <w:p w14:paraId="6D6B4E7F" w14:textId="77777777" w:rsidR="00C47F1E" w:rsidRPr="006E2E90" w:rsidRDefault="00C47F1E" w:rsidP="00C47F1E">
            <w:pPr>
              <w:rPr>
                <w:rFonts w:ascii="Calibri" w:eastAsia="Times New Roman" w:hAnsi="Calibri" w:cs="Calibri"/>
                <w:color w:val="000000"/>
              </w:rPr>
            </w:pPr>
          </w:p>
        </w:tc>
      </w:tr>
      <w:tr w:rsidR="00C47F1E" w:rsidRPr="006E2E90" w14:paraId="4DB2B822" w14:textId="77777777" w:rsidTr="00C47F1E">
        <w:trPr>
          <w:trHeight w:val="290"/>
        </w:trPr>
        <w:tc>
          <w:tcPr>
            <w:tcW w:w="5034" w:type="dxa"/>
            <w:noWrap/>
            <w:hideMark/>
          </w:tcPr>
          <w:p w14:paraId="0792A616" w14:textId="77777777" w:rsidR="00C47F1E" w:rsidRPr="006E2E90" w:rsidRDefault="00C47F1E" w:rsidP="00C47F1E">
            <w:pPr>
              <w:rPr>
                <w:rFonts w:ascii="Calibri" w:eastAsia="Times New Roman" w:hAnsi="Calibri" w:cs="Calibri"/>
                <w:color w:val="000000"/>
              </w:rPr>
            </w:pPr>
            <w:r w:rsidRPr="006E2E90">
              <w:rPr>
                <w:rFonts w:ascii="Calibri" w:eastAsia="Times New Roman" w:hAnsi="Calibri" w:cs="Calibri"/>
                <w:color w:val="000000"/>
              </w:rPr>
              <w:t>Jackie Foster</w:t>
            </w:r>
          </w:p>
        </w:tc>
        <w:tc>
          <w:tcPr>
            <w:tcW w:w="901" w:type="dxa"/>
          </w:tcPr>
          <w:p w14:paraId="1FFA411B" w14:textId="77777777" w:rsidR="00C47F1E" w:rsidRPr="006E2E90" w:rsidRDefault="005872EF" w:rsidP="00C47F1E">
            <w:pPr>
              <w:rPr>
                <w:rFonts w:ascii="Calibri" w:eastAsia="Times New Roman" w:hAnsi="Calibri" w:cs="Calibri"/>
                <w:color w:val="000000"/>
              </w:rPr>
            </w:pPr>
            <w:r>
              <w:rPr>
                <w:rFonts w:ascii="Calibri" w:eastAsia="Times New Roman" w:hAnsi="Calibri" w:cs="Calibri"/>
                <w:color w:val="000000"/>
              </w:rPr>
              <w:t>x</w:t>
            </w:r>
          </w:p>
        </w:tc>
        <w:tc>
          <w:tcPr>
            <w:tcW w:w="810" w:type="dxa"/>
          </w:tcPr>
          <w:p w14:paraId="5EA07B9A" w14:textId="77777777" w:rsidR="00C47F1E" w:rsidRPr="006E2E90" w:rsidRDefault="00C47F1E" w:rsidP="00C47F1E">
            <w:pPr>
              <w:rPr>
                <w:rFonts w:ascii="Calibri" w:eastAsia="Times New Roman" w:hAnsi="Calibri" w:cs="Calibri"/>
                <w:color w:val="000000"/>
              </w:rPr>
            </w:pPr>
          </w:p>
        </w:tc>
      </w:tr>
      <w:tr w:rsidR="00C47F1E" w:rsidRPr="006E2E90" w14:paraId="352E3F7B" w14:textId="77777777" w:rsidTr="00C47F1E">
        <w:trPr>
          <w:trHeight w:val="290"/>
        </w:trPr>
        <w:tc>
          <w:tcPr>
            <w:tcW w:w="5034" w:type="dxa"/>
            <w:noWrap/>
            <w:hideMark/>
          </w:tcPr>
          <w:p w14:paraId="5C4ECD7C" w14:textId="624A54B6" w:rsidR="00C47F1E" w:rsidRPr="006E2E90" w:rsidRDefault="00B03232" w:rsidP="00C47F1E">
            <w:pPr>
              <w:rPr>
                <w:rFonts w:ascii="Calibri" w:eastAsia="Times New Roman" w:hAnsi="Calibri" w:cs="Calibri"/>
                <w:color w:val="000000"/>
              </w:rPr>
            </w:pPr>
            <w:r>
              <w:rPr>
                <w:rFonts w:ascii="Calibri" w:eastAsia="Times New Roman" w:hAnsi="Calibri" w:cs="Calibri"/>
                <w:color w:val="000000"/>
              </w:rPr>
              <w:t xml:space="preserve">Angela Cowen </w:t>
            </w:r>
          </w:p>
        </w:tc>
        <w:tc>
          <w:tcPr>
            <w:tcW w:w="901" w:type="dxa"/>
          </w:tcPr>
          <w:p w14:paraId="562E05C8" w14:textId="77777777" w:rsidR="00C47F1E" w:rsidRPr="006E2E90" w:rsidRDefault="005018C3" w:rsidP="00C47F1E">
            <w:pPr>
              <w:rPr>
                <w:rFonts w:ascii="Calibri" w:eastAsia="Times New Roman" w:hAnsi="Calibri" w:cs="Calibri"/>
                <w:color w:val="000000"/>
              </w:rPr>
            </w:pPr>
            <w:r>
              <w:rPr>
                <w:rFonts w:ascii="Calibri" w:eastAsia="Times New Roman" w:hAnsi="Calibri" w:cs="Calibri"/>
                <w:color w:val="000000"/>
              </w:rPr>
              <w:t>x</w:t>
            </w:r>
          </w:p>
        </w:tc>
        <w:tc>
          <w:tcPr>
            <w:tcW w:w="810" w:type="dxa"/>
          </w:tcPr>
          <w:p w14:paraId="3EA0AD89" w14:textId="77777777" w:rsidR="00C47F1E" w:rsidRPr="006E2E90" w:rsidRDefault="00C47F1E" w:rsidP="00C47F1E">
            <w:pPr>
              <w:rPr>
                <w:rFonts w:ascii="Calibri" w:eastAsia="Times New Roman" w:hAnsi="Calibri" w:cs="Calibri"/>
                <w:color w:val="000000"/>
              </w:rPr>
            </w:pPr>
          </w:p>
        </w:tc>
      </w:tr>
      <w:tr w:rsidR="00C47F1E" w:rsidRPr="006E2E90" w14:paraId="14FD9B1F" w14:textId="77777777" w:rsidTr="00C47F1E">
        <w:trPr>
          <w:trHeight w:val="290"/>
        </w:trPr>
        <w:tc>
          <w:tcPr>
            <w:tcW w:w="5034" w:type="dxa"/>
            <w:noWrap/>
            <w:hideMark/>
          </w:tcPr>
          <w:p w14:paraId="4A461BF0" w14:textId="77777777" w:rsidR="00C47F1E" w:rsidRPr="006E2E90" w:rsidRDefault="00C47F1E" w:rsidP="00C47F1E">
            <w:pPr>
              <w:rPr>
                <w:rFonts w:ascii="Calibri" w:eastAsia="Times New Roman" w:hAnsi="Calibri" w:cs="Calibri"/>
                <w:color w:val="000000"/>
              </w:rPr>
            </w:pPr>
            <w:r w:rsidRPr="006E2E90">
              <w:rPr>
                <w:rFonts w:ascii="Calibri" w:eastAsia="Times New Roman" w:hAnsi="Calibri" w:cs="Calibri"/>
                <w:color w:val="000000"/>
              </w:rPr>
              <w:t>Karl Nelsen</w:t>
            </w:r>
          </w:p>
        </w:tc>
        <w:tc>
          <w:tcPr>
            <w:tcW w:w="901" w:type="dxa"/>
          </w:tcPr>
          <w:p w14:paraId="7EAAA03F" w14:textId="77777777" w:rsidR="00C47F1E" w:rsidRPr="006E2E90" w:rsidRDefault="005872EF" w:rsidP="00C47F1E">
            <w:pPr>
              <w:rPr>
                <w:rFonts w:ascii="Calibri" w:eastAsia="Times New Roman" w:hAnsi="Calibri" w:cs="Calibri"/>
                <w:color w:val="000000"/>
              </w:rPr>
            </w:pPr>
            <w:r>
              <w:rPr>
                <w:rFonts w:ascii="Calibri" w:eastAsia="Times New Roman" w:hAnsi="Calibri" w:cs="Calibri"/>
                <w:color w:val="000000"/>
              </w:rPr>
              <w:t>x</w:t>
            </w:r>
          </w:p>
        </w:tc>
        <w:tc>
          <w:tcPr>
            <w:tcW w:w="810" w:type="dxa"/>
          </w:tcPr>
          <w:p w14:paraId="72D29DD3" w14:textId="77777777" w:rsidR="00C47F1E" w:rsidRPr="006E2E90" w:rsidRDefault="00C47F1E" w:rsidP="00C47F1E">
            <w:pPr>
              <w:rPr>
                <w:rFonts w:ascii="Calibri" w:eastAsia="Times New Roman" w:hAnsi="Calibri" w:cs="Calibri"/>
                <w:color w:val="000000"/>
              </w:rPr>
            </w:pPr>
          </w:p>
        </w:tc>
      </w:tr>
      <w:tr w:rsidR="00C47F1E" w:rsidRPr="006E2E90" w14:paraId="5F50C0F6" w14:textId="77777777" w:rsidTr="00C47F1E">
        <w:trPr>
          <w:trHeight w:val="290"/>
        </w:trPr>
        <w:tc>
          <w:tcPr>
            <w:tcW w:w="5034" w:type="dxa"/>
            <w:noWrap/>
            <w:hideMark/>
          </w:tcPr>
          <w:p w14:paraId="6034A44A" w14:textId="5246AEB7" w:rsidR="00C47F1E" w:rsidRPr="006E2E90" w:rsidRDefault="00B03232" w:rsidP="00C47F1E">
            <w:pPr>
              <w:rPr>
                <w:rFonts w:ascii="Calibri" w:eastAsia="Times New Roman" w:hAnsi="Calibri" w:cs="Calibri"/>
                <w:color w:val="000000"/>
              </w:rPr>
            </w:pPr>
            <w:r>
              <w:rPr>
                <w:rFonts w:ascii="Calibri" w:eastAsia="Times New Roman" w:hAnsi="Calibri" w:cs="Calibri"/>
                <w:color w:val="000000"/>
              </w:rPr>
              <w:t>Maureen Alderman</w:t>
            </w:r>
          </w:p>
        </w:tc>
        <w:tc>
          <w:tcPr>
            <w:tcW w:w="901" w:type="dxa"/>
          </w:tcPr>
          <w:p w14:paraId="5E8F9548" w14:textId="05BC9DA3" w:rsidR="00C47F1E" w:rsidRPr="006E2E90" w:rsidRDefault="00B03232" w:rsidP="00C47F1E">
            <w:pPr>
              <w:rPr>
                <w:rFonts w:ascii="Calibri" w:eastAsia="Times New Roman" w:hAnsi="Calibri" w:cs="Calibri"/>
                <w:color w:val="000000"/>
              </w:rPr>
            </w:pPr>
            <w:r>
              <w:rPr>
                <w:rFonts w:ascii="Calibri" w:eastAsia="Times New Roman" w:hAnsi="Calibri" w:cs="Calibri"/>
                <w:color w:val="000000"/>
              </w:rPr>
              <w:t>x</w:t>
            </w:r>
          </w:p>
        </w:tc>
        <w:tc>
          <w:tcPr>
            <w:tcW w:w="810" w:type="dxa"/>
          </w:tcPr>
          <w:p w14:paraId="455EC24C" w14:textId="328725A9" w:rsidR="00C47F1E" w:rsidRPr="006E2E90" w:rsidRDefault="00C47F1E" w:rsidP="00C47F1E">
            <w:pPr>
              <w:rPr>
                <w:rFonts w:ascii="Calibri" w:eastAsia="Times New Roman" w:hAnsi="Calibri" w:cs="Calibri"/>
                <w:color w:val="000000"/>
              </w:rPr>
            </w:pPr>
          </w:p>
        </w:tc>
      </w:tr>
      <w:tr w:rsidR="00C47F1E" w:rsidRPr="006E2E90" w14:paraId="24B43073" w14:textId="77777777" w:rsidTr="00C47F1E">
        <w:trPr>
          <w:trHeight w:val="290"/>
        </w:trPr>
        <w:tc>
          <w:tcPr>
            <w:tcW w:w="5034" w:type="dxa"/>
            <w:noWrap/>
            <w:hideMark/>
          </w:tcPr>
          <w:p w14:paraId="38079807" w14:textId="77777777" w:rsidR="00C47F1E" w:rsidRPr="006E2E90" w:rsidRDefault="00C47F1E" w:rsidP="00C47F1E">
            <w:pPr>
              <w:rPr>
                <w:rFonts w:ascii="Calibri" w:eastAsia="Times New Roman" w:hAnsi="Calibri" w:cs="Calibri"/>
                <w:color w:val="000000"/>
              </w:rPr>
            </w:pPr>
            <w:r w:rsidRPr="006E2E90">
              <w:rPr>
                <w:rFonts w:ascii="Calibri" w:eastAsia="Times New Roman" w:hAnsi="Calibri" w:cs="Calibri"/>
                <w:color w:val="000000"/>
              </w:rPr>
              <w:t>Kerry Hansen</w:t>
            </w:r>
          </w:p>
        </w:tc>
        <w:tc>
          <w:tcPr>
            <w:tcW w:w="901" w:type="dxa"/>
          </w:tcPr>
          <w:p w14:paraId="16600549" w14:textId="77777777" w:rsidR="00C47F1E" w:rsidRPr="006E2E90" w:rsidRDefault="005872EF" w:rsidP="00C47F1E">
            <w:pPr>
              <w:rPr>
                <w:rFonts w:ascii="Calibri" w:eastAsia="Times New Roman" w:hAnsi="Calibri" w:cs="Calibri"/>
                <w:color w:val="000000"/>
              </w:rPr>
            </w:pPr>
            <w:r>
              <w:rPr>
                <w:rFonts w:ascii="Calibri" w:eastAsia="Times New Roman" w:hAnsi="Calibri" w:cs="Calibri"/>
                <w:color w:val="000000"/>
              </w:rPr>
              <w:t>x</w:t>
            </w:r>
          </w:p>
        </w:tc>
        <w:tc>
          <w:tcPr>
            <w:tcW w:w="810" w:type="dxa"/>
          </w:tcPr>
          <w:p w14:paraId="7CB77298" w14:textId="77777777" w:rsidR="00C47F1E" w:rsidRPr="006E2E90" w:rsidRDefault="00C47F1E" w:rsidP="00C47F1E">
            <w:pPr>
              <w:rPr>
                <w:rFonts w:ascii="Calibri" w:eastAsia="Times New Roman" w:hAnsi="Calibri" w:cs="Calibri"/>
                <w:color w:val="000000"/>
              </w:rPr>
            </w:pPr>
          </w:p>
        </w:tc>
      </w:tr>
      <w:tr w:rsidR="00C47F1E" w:rsidRPr="006E2E90" w14:paraId="4B40CC7A" w14:textId="77777777" w:rsidTr="00C47F1E">
        <w:trPr>
          <w:trHeight w:val="290"/>
        </w:trPr>
        <w:tc>
          <w:tcPr>
            <w:tcW w:w="5034" w:type="dxa"/>
            <w:noWrap/>
            <w:hideMark/>
          </w:tcPr>
          <w:p w14:paraId="2FB36FBD" w14:textId="77777777" w:rsidR="00C47F1E" w:rsidRPr="006E2E90" w:rsidRDefault="00C47F1E" w:rsidP="00C47F1E">
            <w:pPr>
              <w:rPr>
                <w:rFonts w:ascii="Calibri" w:eastAsia="Times New Roman" w:hAnsi="Calibri" w:cs="Calibri"/>
                <w:color w:val="000000"/>
              </w:rPr>
            </w:pPr>
            <w:proofErr w:type="spellStart"/>
            <w:r w:rsidRPr="006E2E90">
              <w:rPr>
                <w:rFonts w:ascii="Calibri" w:eastAsia="Times New Roman" w:hAnsi="Calibri" w:cs="Calibri"/>
                <w:color w:val="000000"/>
              </w:rPr>
              <w:t>KrisAnn</w:t>
            </w:r>
            <w:proofErr w:type="spellEnd"/>
            <w:r w:rsidRPr="006E2E90">
              <w:rPr>
                <w:rFonts w:ascii="Calibri" w:eastAsia="Times New Roman" w:hAnsi="Calibri" w:cs="Calibri"/>
                <w:color w:val="000000"/>
              </w:rPr>
              <w:t xml:space="preserve"> Schultz</w:t>
            </w:r>
          </w:p>
        </w:tc>
        <w:tc>
          <w:tcPr>
            <w:tcW w:w="901" w:type="dxa"/>
          </w:tcPr>
          <w:p w14:paraId="11D275D6" w14:textId="77777777" w:rsidR="00C47F1E" w:rsidRPr="006E2E90" w:rsidRDefault="005872EF" w:rsidP="00C47F1E">
            <w:pPr>
              <w:rPr>
                <w:rFonts w:ascii="Calibri" w:eastAsia="Times New Roman" w:hAnsi="Calibri" w:cs="Calibri"/>
                <w:color w:val="000000"/>
              </w:rPr>
            </w:pPr>
            <w:r>
              <w:rPr>
                <w:rFonts w:ascii="Calibri" w:eastAsia="Times New Roman" w:hAnsi="Calibri" w:cs="Calibri"/>
                <w:color w:val="000000"/>
              </w:rPr>
              <w:t>x</w:t>
            </w:r>
          </w:p>
        </w:tc>
        <w:tc>
          <w:tcPr>
            <w:tcW w:w="810" w:type="dxa"/>
          </w:tcPr>
          <w:p w14:paraId="51FF53DB" w14:textId="77777777" w:rsidR="00C47F1E" w:rsidRPr="006E2E90" w:rsidRDefault="00C47F1E" w:rsidP="00C47F1E">
            <w:pPr>
              <w:rPr>
                <w:rFonts w:ascii="Calibri" w:eastAsia="Times New Roman" w:hAnsi="Calibri" w:cs="Calibri"/>
                <w:color w:val="000000"/>
              </w:rPr>
            </w:pPr>
          </w:p>
        </w:tc>
      </w:tr>
      <w:tr w:rsidR="00C47F1E" w:rsidRPr="006E2E90" w14:paraId="2904A7D3" w14:textId="77777777" w:rsidTr="00C47F1E">
        <w:trPr>
          <w:trHeight w:val="290"/>
        </w:trPr>
        <w:tc>
          <w:tcPr>
            <w:tcW w:w="5034" w:type="dxa"/>
            <w:noWrap/>
            <w:hideMark/>
          </w:tcPr>
          <w:p w14:paraId="0FF14EF2" w14:textId="7E4B4B06" w:rsidR="00C47F1E" w:rsidRPr="006E2E90" w:rsidRDefault="00B03232" w:rsidP="00C47F1E">
            <w:pPr>
              <w:rPr>
                <w:rFonts w:ascii="Calibri" w:eastAsia="Times New Roman" w:hAnsi="Calibri" w:cs="Calibri"/>
                <w:color w:val="000000"/>
              </w:rPr>
            </w:pPr>
            <w:r>
              <w:rPr>
                <w:rFonts w:ascii="Calibri" w:eastAsia="Times New Roman" w:hAnsi="Calibri" w:cs="Calibri"/>
                <w:color w:val="000000"/>
              </w:rPr>
              <w:t xml:space="preserve">Dawn </w:t>
            </w:r>
            <w:proofErr w:type="spellStart"/>
            <w:r>
              <w:rPr>
                <w:rFonts w:ascii="Calibri" w:eastAsia="Times New Roman" w:hAnsi="Calibri" w:cs="Calibri"/>
                <w:color w:val="000000"/>
              </w:rPr>
              <w:t>Stenstrom</w:t>
            </w:r>
            <w:proofErr w:type="spellEnd"/>
          </w:p>
        </w:tc>
        <w:tc>
          <w:tcPr>
            <w:tcW w:w="901" w:type="dxa"/>
          </w:tcPr>
          <w:p w14:paraId="376E5F99" w14:textId="77777777" w:rsidR="00C47F1E" w:rsidRPr="006E2E90" w:rsidRDefault="005872EF" w:rsidP="00C47F1E">
            <w:pPr>
              <w:rPr>
                <w:rFonts w:ascii="Calibri" w:eastAsia="Times New Roman" w:hAnsi="Calibri" w:cs="Calibri"/>
                <w:color w:val="000000"/>
              </w:rPr>
            </w:pPr>
            <w:r>
              <w:rPr>
                <w:rFonts w:ascii="Calibri" w:eastAsia="Times New Roman" w:hAnsi="Calibri" w:cs="Calibri"/>
                <w:color w:val="000000"/>
              </w:rPr>
              <w:t>x</w:t>
            </w:r>
          </w:p>
        </w:tc>
        <w:tc>
          <w:tcPr>
            <w:tcW w:w="810" w:type="dxa"/>
          </w:tcPr>
          <w:p w14:paraId="20564793" w14:textId="77777777" w:rsidR="00C47F1E" w:rsidRPr="006E2E90" w:rsidRDefault="00C47F1E" w:rsidP="00C47F1E">
            <w:pPr>
              <w:rPr>
                <w:rFonts w:ascii="Calibri" w:eastAsia="Times New Roman" w:hAnsi="Calibri" w:cs="Calibri"/>
                <w:color w:val="000000"/>
              </w:rPr>
            </w:pPr>
          </w:p>
        </w:tc>
      </w:tr>
      <w:tr w:rsidR="00C47F1E" w:rsidRPr="006E2E90" w14:paraId="6E203C8B" w14:textId="77777777" w:rsidTr="00C47F1E">
        <w:trPr>
          <w:trHeight w:val="290"/>
        </w:trPr>
        <w:tc>
          <w:tcPr>
            <w:tcW w:w="5034" w:type="dxa"/>
            <w:noWrap/>
            <w:hideMark/>
          </w:tcPr>
          <w:p w14:paraId="32A6FFD4" w14:textId="77777777" w:rsidR="00C47F1E" w:rsidRPr="006E2E90" w:rsidRDefault="00C47F1E" w:rsidP="00C47F1E">
            <w:pPr>
              <w:rPr>
                <w:rFonts w:ascii="Calibri" w:eastAsia="Times New Roman" w:hAnsi="Calibri" w:cs="Calibri"/>
                <w:color w:val="000000"/>
              </w:rPr>
            </w:pPr>
            <w:r w:rsidRPr="006E2E90">
              <w:rPr>
                <w:rFonts w:ascii="Calibri" w:eastAsia="Times New Roman" w:hAnsi="Calibri" w:cs="Calibri"/>
                <w:color w:val="000000"/>
              </w:rPr>
              <w:t xml:space="preserve">Lisa </w:t>
            </w:r>
            <w:proofErr w:type="spellStart"/>
            <w:r w:rsidRPr="006E2E90">
              <w:rPr>
                <w:rFonts w:ascii="Calibri" w:eastAsia="Times New Roman" w:hAnsi="Calibri" w:cs="Calibri"/>
                <w:color w:val="000000"/>
              </w:rPr>
              <w:t>Schimmenti</w:t>
            </w:r>
            <w:proofErr w:type="spellEnd"/>
          </w:p>
        </w:tc>
        <w:tc>
          <w:tcPr>
            <w:tcW w:w="901" w:type="dxa"/>
          </w:tcPr>
          <w:p w14:paraId="4BB12801" w14:textId="77777777" w:rsidR="00C47F1E" w:rsidRPr="006E2E90" w:rsidRDefault="00C47F1E" w:rsidP="00C47F1E">
            <w:pPr>
              <w:rPr>
                <w:rFonts w:ascii="Calibri" w:eastAsia="Times New Roman" w:hAnsi="Calibri" w:cs="Calibri"/>
                <w:color w:val="000000"/>
              </w:rPr>
            </w:pPr>
          </w:p>
        </w:tc>
        <w:tc>
          <w:tcPr>
            <w:tcW w:w="810" w:type="dxa"/>
          </w:tcPr>
          <w:p w14:paraId="66588CD9" w14:textId="77777777" w:rsidR="00C47F1E" w:rsidRPr="006E2E90" w:rsidRDefault="001060F3" w:rsidP="00C47F1E">
            <w:pPr>
              <w:rPr>
                <w:rFonts w:ascii="Calibri" w:eastAsia="Times New Roman" w:hAnsi="Calibri" w:cs="Calibri"/>
                <w:color w:val="000000"/>
              </w:rPr>
            </w:pPr>
            <w:r>
              <w:rPr>
                <w:rFonts w:ascii="Calibri" w:eastAsia="Times New Roman" w:hAnsi="Calibri" w:cs="Calibri"/>
                <w:color w:val="000000"/>
              </w:rPr>
              <w:t>x</w:t>
            </w:r>
          </w:p>
        </w:tc>
      </w:tr>
      <w:tr w:rsidR="00C47F1E" w:rsidRPr="006E2E90" w14:paraId="5FBADB62" w14:textId="77777777" w:rsidTr="00C47F1E">
        <w:trPr>
          <w:trHeight w:val="290"/>
        </w:trPr>
        <w:tc>
          <w:tcPr>
            <w:tcW w:w="5034" w:type="dxa"/>
            <w:noWrap/>
            <w:hideMark/>
          </w:tcPr>
          <w:p w14:paraId="65BF86EC" w14:textId="77777777" w:rsidR="00C47F1E" w:rsidRPr="006E2E90" w:rsidRDefault="00C47F1E" w:rsidP="00C47F1E">
            <w:pPr>
              <w:rPr>
                <w:rFonts w:ascii="Calibri" w:eastAsia="Times New Roman" w:hAnsi="Calibri" w:cs="Calibri"/>
                <w:color w:val="000000"/>
              </w:rPr>
            </w:pPr>
            <w:r w:rsidRPr="006E2E90">
              <w:rPr>
                <w:rFonts w:ascii="Calibri" w:eastAsia="Times New Roman" w:hAnsi="Calibri" w:cs="Calibri"/>
                <w:color w:val="000000"/>
              </w:rPr>
              <w:t>Nicole Brown</w:t>
            </w:r>
          </w:p>
        </w:tc>
        <w:tc>
          <w:tcPr>
            <w:tcW w:w="901" w:type="dxa"/>
          </w:tcPr>
          <w:p w14:paraId="7FA7F142" w14:textId="298A2289" w:rsidR="00C47F1E" w:rsidRPr="006E2E90" w:rsidRDefault="00C47F1E" w:rsidP="00C47F1E">
            <w:pPr>
              <w:rPr>
                <w:rFonts w:ascii="Calibri" w:eastAsia="Times New Roman" w:hAnsi="Calibri" w:cs="Calibri"/>
                <w:color w:val="000000"/>
              </w:rPr>
            </w:pPr>
          </w:p>
        </w:tc>
        <w:tc>
          <w:tcPr>
            <w:tcW w:w="810" w:type="dxa"/>
          </w:tcPr>
          <w:p w14:paraId="68DF75E6" w14:textId="335BB744" w:rsidR="00C47F1E" w:rsidRPr="006E2E90" w:rsidRDefault="00B03232" w:rsidP="00C47F1E">
            <w:pPr>
              <w:rPr>
                <w:rFonts w:ascii="Calibri" w:eastAsia="Times New Roman" w:hAnsi="Calibri" w:cs="Calibri"/>
                <w:color w:val="000000"/>
              </w:rPr>
            </w:pPr>
            <w:r>
              <w:rPr>
                <w:rFonts w:ascii="Calibri" w:eastAsia="Times New Roman" w:hAnsi="Calibri" w:cs="Calibri"/>
                <w:color w:val="000000"/>
              </w:rPr>
              <w:t>x</w:t>
            </w:r>
          </w:p>
        </w:tc>
      </w:tr>
      <w:tr w:rsidR="00C47F1E" w:rsidRPr="006E2E90" w14:paraId="0505AA70" w14:textId="77777777" w:rsidTr="00C47F1E">
        <w:trPr>
          <w:trHeight w:val="290"/>
        </w:trPr>
        <w:tc>
          <w:tcPr>
            <w:tcW w:w="5034" w:type="dxa"/>
            <w:noWrap/>
            <w:hideMark/>
          </w:tcPr>
          <w:p w14:paraId="1E7F2ED9" w14:textId="77777777" w:rsidR="00C47F1E" w:rsidRPr="006E2E90" w:rsidRDefault="00C47F1E" w:rsidP="00C47F1E">
            <w:pPr>
              <w:rPr>
                <w:rFonts w:ascii="Calibri" w:eastAsia="Times New Roman" w:hAnsi="Calibri" w:cs="Calibri"/>
                <w:color w:val="000000"/>
              </w:rPr>
            </w:pPr>
            <w:r w:rsidRPr="006E2E90">
              <w:rPr>
                <w:rFonts w:ascii="Calibri" w:eastAsia="Times New Roman" w:hAnsi="Calibri" w:cs="Calibri"/>
                <w:color w:val="000000"/>
              </w:rPr>
              <w:t xml:space="preserve">Paul Orchard </w:t>
            </w:r>
          </w:p>
        </w:tc>
        <w:tc>
          <w:tcPr>
            <w:tcW w:w="901" w:type="dxa"/>
          </w:tcPr>
          <w:p w14:paraId="1034F20F" w14:textId="77777777" w:rsidR="00C47F1E" w:rsidRPr="006E2E90" w:rsidRDefault="005872EF" w:rsidP="00C47F1E">
            <w:pPr>
              <w:rPr>
                <w:rFonts w:ascii="Calibri" w:eastAsia="Times New Roman" w:hAnsi="Calibri" w:cs="Calibri"/>
                <w:color w:val="000000"/>
              </w:rPr>
            </w:pPr>
            <w:r>
              <w:rPr>
                <w:rFonts w:ascii="Calibri" w:eastAsia="Times New Roman" w:hAnsi="Calibri" w:cs="Calibri"/>
                <w:color w:val="000000"/>
              </w:rPr>
              <w:t>x</w:t>
            </w:r>
          </w:p>
        </w:tc>
        <w:tc>
          <w:tcPr>
            <w:tcW w:w="810" w:type="dxa"/>
          </w:tcPr>
          <w:p w14:paraId="5A36D7E7" w14:textId="77777777" w:rsidR="00C47F1E" w:rsidRPr="006E2E90" w:rsidRDefault="00C47F1E" w:rsidP="00C47F1E">
            <w:pPr>
              <w:rPr>
                <w:rFonts w:ascii="Calibri" w:eastAsia="Times New Roman" w:hAnsi="Calibri" w:cs="Calibri"/>
                <w:color w:val="000000"/>
              </w:rPr>
            </w:pPr>
          </w:p>
        </w:tc>
      </w:tr>
      <w:tr w:rsidR="00C47F1E" w:rsidRPr="006E2E90" w14:paraId="0FB705B0" w14:textId="77777777" w:rsidTr="00C47F1E">
        <w:trPr>
          <w:trHeight w:val="290"/>
        </w:trPr>
        <w:tc>
          <w:tcPr>
            <w:tcW w:w="5034" w:type="dxa"/>
            <w:noWrap/>
            <w:hideMark/>
          </w:tcPr>
          <w:p w14:paraId="45684548" w14:textId="77777777" w:rsidR="00C47F1E" w:rsidRPr="006E2E90" w:rsidRDefault="00C47F1E" w:rsidP="00C47F1E">
            <w:pPr>
              <w:rPr>
                <w:rFonts w:ascii="Calibri" w:eastAsia="Times New Roman" w:hAnsi="Calibri" w:cs="Calibri"/>
                <w:color w:val="000000"/>
              </w:rPr>
            </w:pPr>
            <w:r w:rsidRPr="006E2E90">
              <w:rPr>
                <w:rFonts w:ascii="Calibri" w:eastAsia="Times New Roman" w:hAnsi="Calibri" w:cs="Calibri"/>
                <w:color w:val="000000"/>
              </w:rPr>
              <w:t xml:space="preserve">Rae </w:t>
            </w:r>
            <w:proofErr w:type="spellStart"/>
            <w:r w:rsidRPr="006E2E90">
              <w:rPr>
                <w:rFonts w:ascii="Calibri" w:eastAsia="Times New Roman" w:hAnsi="Calibri" w:cs="Calibri"/>
                <w:color w:val="000000"/>
              </w:rPr>
              <w:t>Blaylark</w:t>
            </w:r>
            <w:proofErr w:type="spellEnd"/>
          </w:p>
        </w:tc>
        <w:tc>
          <w:tcPr>
            <w:tcW w:w="901" w:type="dxa"/>
          </w:tcPr>
          <w:p w14:paraId="4C36B6A5" w14:textId="77777777" w:rsidR="00C47F1E" w:rsidRPr="006E2E90" w:rsidRDefault="005018C3" w:rsidP="00C47F1E">
            <w:pPr>
              <w:rPr>
                <w:rFonts w:ascii="Calibri" w:eastAsia="Times New Roman" w:hAnsi="Calibri" w:cs="Calibri"/>
                <w:color w:val="000000"/>
              </w:rPr>
            </w:pPr>
            <w:r>
              <w:rPr>
                <w:rFonts w:ascii="Calibri" w:eastAsia="Times New Roman" w:hAnsi="Calibri" w:cs="Calibri"/>
                <w:color w:val="000000"/>
              </w:rPr>
              <w:t>x</w:t>
            </w:r>
          </w:p>
        </w:tc>
        <w:tc>
          <w:tcPr>
            <w:tcW w:w="810" w:type="dxa"/>
          </w:tcPr>
          <w:p w14:paraId="6A09A976" w14:textId="77777777" w:rsidR="00C47F1E" w:rsidRPr="006E2E90" w:rsidRDefault="00C47F1E" w:rsidP="00C47F1E">
            <w:pPr>
              <w:rPr>
                <w:rFonts w:ascii="Calibri" w:eastAsia="Times New Roman" w:hAnsi="Calibri" w:cs="Calibri"/>
                <w:color w:val="000000"/>
              </w:rPr>
            </w:pPr>
          </w:p>
        </w:tc>
      </w:tr>
      <w:tr w:rsidR="00C47F1E" w:rsidRPr="006E2E90" w14:paraId="6080487D" w14:textId="77777777" w:rsidTr="00C47F1E">
        <w:trPr>
          <w:trHeight w:val="290"/>
        </w:trPr>
        <w:tc>
          <w:tcPr>
            <w:tcW w:w="5034" w:type="dxa"/>
            <w:noWrap/>
            <w:hideMark/>
          </w:tcPr>
          <w:p w14:paraId="7B61E10A" w14:textId="77777777" w:rsidR="00C47F1E" w:rsidRPr="006E2E90" w:rsidRDefault="00C47F1E" w:rsidP="001060F3">
            <w:pPr>
              <w:rPr>
                <w:rFonts w:ascii="Calibri" w:eastAsia="Times New Roman" w:hAnsi="Calibri" w:cs="Calibri"/>
                <w:color w:val="000000"/>
              </w:rPr>
            </w:pPr>
            <w:r w:rsidRPr="006E2E90">
              <w:rPr>
                <w:rFonts w:ascii="Calibri" w:eastAsia="Times New Roman" w:hAnsi="Calibri" w:cs="Calibri"/>
                <w:color w:val="000000"/>
              </w:rPr>
              <w:t xml:space="preserve">Sen. </w:t>
            </w:r>
            <w:r w:rsidR="001060F3">
              <w:rPr>
                <w:rFonts w:ascii="Calibri" w:eastAsia="Times New Roman" w:hAnsi="Calibri" w:cs="Calibri"/>
                <w:color w:val="000000"/>
              </w:rPr>
              <w:t>Julia Coleman</w:t>
            </w:r>
          </w:p>
        </w:tc>
        <w:tc>
          <w:tcPr>
            <w:tcW w:w="901" w:type="dxa"/>
          </w:tcPr>
          <w:p w14:paraId="75032DFF" w14:textId="609268D8" w:rsidR="00C47F1E" w:rsidRPr="006E2E90" w:rsidRDefault="00C47F1E" w:rsidP="00C47F1E">
            <w:pPr>
              <w:rPr>
                <w:rFonts w:ascii="Calibri" w:eastAsia="Times New Roman" w:hAnsi="Calibri" w:cs="Calibri"/>
                <w:color w:val="000000"/>
              </w:rPr>
            </w:pPr>
          </w:p>
        </w:tc>
        <w:tc>
          <w:tcPr>
            <w:tcW w:w="810" w:type="dxa"/>
          </w:tcPr>
          <w:p w14:paraId="16088919" w14:textId="6BCD08B3" w:rsidR="00C47F1E" w:rsidRPr="006E2E90" w:rsidRDefault="00B03232" w:rsidP="00C47F1E">
            <w:pPr>
              <w:rPr>
                <w:rFonts w:ascii="Calibri" w:eastAsia="Times New Roman" w:hAnsi="Calibri" w:cs="Calibri"/>
                <w:color w:val="000000"/>
              </w:rPr>
            </w:pPr>
            <w:r>
              <w:rPr>
                <w:rFonts w:ascii="Calibri" w:eastAsia="Times New Roman" w:hAnsi="Calibri" w:cs="Calibri"/>
                <w:color w:val="000000"/>
              </w:rPr>
              <w:t>x</w:t>
            </w:r>
          </w:p>
        </w:tc>
      </w:tr>
      <w:tr w:rsidR="00C47F1E" w:rsidRPr="006E2E90" w14:paraId="7ABA54D5" w14:textId="77777777" w:rsidTr="00C47F1E">
        <w:trPr>
          <w:trHeight w:val="290"/>
        </w:trPr>
        <w:tc>
          <w:tcPr>
            <w:tcW w:w="5034" w:type="dxa"/>
            <w:noWrap/>
            <w:hideMark/>
          </w:tcPr>
          <w:p w14:paraId="3469DD65" w14:textId="77777777" w:rsidR="00C47F1E" w:rsidRPr="006E2E90" w:rsidRDefault="00C47F1E" w:rsidP="00C47F1E">
            <w:pPr>
              <w:rPr>
                <w:rFonts w:ascii="Calibri" w:eastAsia="Times New Roman" w:hAnsi="Calibri" w:cs="Calibri"/>
                <w:color w:val="000000"/>
              </w:rPr>
            </w:pPr>
            <w:r w:rsidRPr="006E2E90">
              <w:rPr>
                <w:rFonts w:ascii="Calibri" w:eastAsia="Times New Roman" w:hAnsi="Calibri" w:cs="Calibri"/>
                <w:color w:val="000000"/>
              </w:rPr>
              <w:t xml:space="preserve">Sen. Matt </w:t>
            </w:r>
            <w:proofErr w:type="spellStart"/>
            <w:r w:rsidRPr="006E2E90">
              <w:rPr>
                <w:rFonts w:ascii="Calibri" w:eastAsia="Times New Roman" w:hAnsi="Calibri" w:cs="Calibri"/>
                <w:color w:val="000000"/>
              </w:rPr>
              <w:t>klein</w:t>
            </w:r>
            <w:proofErr w:type="spellEnd"/>
          </w:p>
        </w:tc>
        <w:tc>
          <w:tcPr>
            <w:tcW w:w="901" w:type="dxa"/>
          </w:tcPr>
          <w:p w14:paraId="5C5F3A71" w14:textId="77777777" w:rsidR="00C47F1E" w:rsidRPr="006E2E90" w:rsidRDefault="00C47F1E" w:rsidP="00C47F1E">
            <w:pPr>
              <w:rPr>
                <w:rFonts w:ascii="Calibri" w:eastAsia="Times New Roman" w:hAnsi="Calibri" w:cs="Calibri"/>
                <w:color w:val="000000"/>
              </w:rPr>
            </w:pPr>
          </w:p>
        </w:tc>
        <w:tc>
          <w:tcPr>
            <w:tcW w:w="810" w:type="dxa"/>
          </w:tcPr>
          <w:p w14:paraId="4C51D738" w14:textId="77777777" w:rsidR="00C47F1E" w:rsidRPr="006E2E90" w:rsidRDefault="001060F3" w:rsidP="00C47F1E">
            <w:pPr>
              <w:rPr>
                <w:rFonts w:ascii="Calibri" w:eastAsia="Times New Roman" w:hAnsi="Calibri" w:cs="Calibri"/>
                <w:color w:val="000000"/>
              </w:rPr>
            </w:pPr>
            <w:r>
              <w:rPr>
                <w:rFonts w:ascii="Calibri" w:eastAsia="Times New Roman" w:hAnsi="Calibri" w:cs="Calibri"/>
                <w:color w:val="000000"/>
              </w:rPr>
              <w:t>x</w:t>
            </w:r>
          </w:p>
        </w:tc>
      </w:tr>
      <w:tr w:rsidR="00C47F1E" w:rsidRPr="006E2E90" w14:paraId="71483BAA" w14:textId="77777777" w:rsidTr="00C47F1E">
        <w:trPr>
          <w:trHeight w:val="290"/>
        </w:trPr>
        <w:tc>
          <w:tcPr>
            <w:tcW w:w="5034" w:type="dxa"/>
            <w:noWrap/>
            <w:hideMark/>
          </w:tcPr>
          <w:p w14:paraId="5955793F" w14:textId="77777777" w:rsidR="00C47F1E" w:rsidRPr="006E2E90" w:rsidRDefault="00C47F1E" w:rsidP="00C47F1E">
            <w:pPr>
              <w:rPr>
                <w:rFonts w:ascii="Calibri" w:eastAsia="Times New Roman" w:hAnsi="Calibri" w:cs="Calibri"/>
                <w:color w:val="000000"/>
              </w:rPr>
            </w:pPr>
            <w:r w:rsidRPr="006E2E90">
              <w:rPr>
                <w:rFonts w:ascii="Calibri" w:eastAsia="Times New Roman" w:hAnsi="Calibri" w:cs="Calibri"/>
                <w:color w:val="000000"/>
              </w:rPr>
              <w:t>Sheldon Berkowitz</w:t>
            </w:r>
          </w:p>
        </w:tc>
        <w:tc>
          <w:tcPr>
            <w:tcW w:w="901" w:type="dxa"/>
          </w:tcPr>
          <w:p w14:paraId="3F19481E" w14:textId="77777777" w:rsidR="00C47F1E" w:rsidRPr="006E2E90" w:rsidRDefault="005872EF" w:rsidP="00C47F1E">
            <w:pPr>
              <w:rPr>
                <w:rFonts w:ascii="Calibri" w:eastAsia="Times New Roman" w:hAnsi="Calibri" w:cs="Calibri"/>
                <w:color w:val="000000"/>
              </w:rPr>
            </w:pPr>
            <w:r>
              <w:rPr>
                <w:rFonts w:ascii="Calibri" w:eastAsia="Times New Roman" w:hAnsi="Calibri" w:cs="Calibri"/>
                <w:color w:val="000000"/>
              </w:rPr>
              <w:t>x</w:t>
            </w:r>
          </w:p>
        </w:tc>
        <w:tc>
          <w:tcPr>
            <w:tcW w:w="810" w:type="dxa"/>
          </w:tcPr>
          <w:p w14:paraId="47F085C2" w14:textId="77777777" w:rsidR="00C47F1E" w:rsidRPr="006E2E90" w:rsidRDefault="00C47F1E" w:rsidP="00C47F1E">
            <w:pPr>
              <w:rPr>
                <w:rFonts w:ascii="Calibri" w:eastAsia="Times New Roman" w:hAnsi="Calibri" w:cs="Calibri"/>
                <w:color w:val="000000"/>
              </w:rPr>
            </w:pPr>
          </w:p>
        </w:tc>
      </w:tr>
      <w:tr w:rsidR="00C47F1E" w:rsidRPr="006E2E90" w14:paraId="05CA52A9" w14:textId="77777777" w:rsidTr="00C47F1E">
        <w:trPr>
          <w:trHeight w:val="290"/>
        </w:trPr>
        <w:tc>
          <w:tcPr>
            <w:tcW w:w="5034" w:type="dxa"/>
            <w:noWrap/>
            <w:hideMark/>
          </w:tcPr>
          <w:p w14:paraId="7B25E0F1" w14:textId="77777777" w:rsidR="00C47F1E" w:rsidRPr="006E2E90" w:rsidRDefault="00C47F1E" w:rsidP="00C47F1E">
            <w:pPr>
              <w:rPr>
                <w:rFonts w:ascii="Calibri" w:eastAsia="Times New Roman" w:hAnsi="Calibri" w:cs="Calibri"/>
                <w:color w:val="000000"/>
              </w:rPr>
            </w:pPr>
            <w:r w:rsidRPr="006E2E90">
              <w:rPr>
                <w:rFonts w:ascii="Calibri" w:eastAsia="Times New Roman" w:hAnsi="Calibri" w:cs="Calibri"/>
                <w:color w:val="000000"/>
              </w:rPr>
              <w:t xml:space="preserve">Soraya </w:t>
            </w:r>
            <w:proofErr w:type="spellStart"/>
            <w:r w:rsidRPr="006E2E90">
              <w:rPr>
                <w:rFonts w:ascii="Calibri" w:eastAsia="Times New Roman" w:hAnsi="Calibri" w:cs="Calibri"/>
                <w:color w:val="000000"/>
              </w:rPr>
              <w:t>Beiraghi</w:t>
            </w:r>
            <w:proofErr w:type="spellEnd"/>
          </w:p>
        </w:tc>
        <w:tc>
          <w:tcPr>
            <w:tcW w:w="901" w:type="dxa"/>
          </w:tcPr>
          <w:p w14:paraId="773364E0" w14:textId="77777777" w:rsidR="00C47F1E" w:rsidRPr="006E2E90" w:rsidRDefault="005872EF" w:rsidP="00C47F1E">
            <w:pPr>
              <w:rPr>
                <w:rFonts w:ascii="Calibri" w:eastAsia="Times New Roman" w:hAnsi="Calibri" w:cs="Calibri"/>
                <w:color w:val="000000"/>
              </w:rPr>
            </w:pPr>
            <w:r>
              <w:rPr>
                <w:rFonts w:ascii="Calibri" w:eastAsia="Times New Roman" w:hAnsi="Calibri" w:cs="Calibri"/>
                <w:color w:val="000000"/>
              </w:rPr>
              <w:t>x</w:t>
            </w:r>
          </w:p>
        </w:tc>
        <w:tc>
          <w:tcPr>
            <w:tcW w:w="810" w:type="dxa"/>
          </w:tcPr>
          <w:p w14:paraId="09B1D1CD" w14:textId="77777777" w:rsidR="00C47F1E" w:rsidRPr="006E2E90" w:rsidRDefault="00C47F1E" w:rsidP="00C47F1E">
            <w:pPr>
              <w:rPr>
                <w:rFonts w:ascii="Calibri" w:eastAsia="Times New Roman" w:hAnsi="Calibri" w:cs="Calibri"/>
                <w:color w:val="000000"/>
              </w:rPr>
            </w:pPr>
          </w:p>
        </w:tc>
      </w:tr>
      <w:tr w:rsidR="00C47F1E" w:rsidRPr="006E2E90" w14:paraId="776A0716" w14:textId="77777777" w:rsidTr="00C47F1E">
        <w:trPr>
          <w:trHeight w:val="290"/>
        </w:trPr>
        <w:tc>
          <w:tcPr>
            <w:tcW w:w="5034" w:type="dxa"/>
            <w:noWrap/>
            <w:hideMark/>
          </w:tcPr>
          <w:p w14:paraId="3DD1BED0" w14:textId="7FF1CB97" w:rsidR="00C47F1E" w:rsidRPr="006E2E90" w:rsidRDefault="001060F3" w:rsidP="00C47F1E">
            <w:pPr>
              <w:rPr>
                <w:rFonts w:ascii="Calibri" w:eastAsia="Times New Roman" w:hAnsi="Calibri" w:cs="Calibri"/>
                <w:color w:val="000000"/>
              </w:rPr>
            </w:pPr>
            <w:r>
              <w:rPr>
                <w:rFonts w:ascii="Calibri" w:eastAsia="Times New Roman" w:hAnsi="Calibri" w:cs="Calibri"/>
                <w:color w:val="000000"/>
              </w:rPr>
              <w:t xml:space="preserve">Dr. </w:t>
            </w:r>
            <w:r w:rsidR="00B03232">
              <w:rPr>
                <w:rFonts w:ascii="Calibri" w:eastAsia="Times New Roman" w:hAnsi="Calibri" w:cs="Calibri"/>
                <w:color w:val="000000"/>
              </w:rPr>
              <w:t>David</w:t>
            </w:r>
            <w:r>
              <w:rPr>
                <w:rFonts w:ascii="Calibri" w:eastAsia="Times New Roman" w:hAnsi="Calibri" w:cs="Calibri"/>
                <w:color w:val="000000"/>
              </w:rPr>
              <w:t xml:space="preserve"> </w:t>
            </w:r>
            <w:proofErr w:type="spellStart"/>
            <w:r>
              <w:rPr>
                <w:rFonts w:ascii="Calibri" w:eastAsia="Times New Roman" w:hAnsi="Calibri" w:cs="Calibri"/>
                <w:color w:val="000000"/>
              </w:rPr>
              <w:t>Tilstra</w:t>
            </w:r>
            <w:proofErr w:type="spellEnd"/>
          </w:p>
        </w:tc>
        <w:tc>
          <w:tcPr>
            <w:tcW w:w="901" w:type="dxa"/>
          </w:tcPr>
          <w:p w14:paraId="32920BDA" w14:textId="2E672825" w:rsidR="00C47F1E" w:rsidRPr="006E2E90" w:rsidRDefault="00B03232" w:rsidP="00C47F1E">
            <w:pPr>
              <w:rPr>
                <w:rFonts w:ascii="Calibri" w:eastAsia="Times New Roman" w:hAnsi="Calibri" w:cs="Calibri"/>
                <w:color w:val="000000"/>
              </w:rPr>
            </w:pPr>
            <w:r>
              <w:rPr>
                <w:rFonts w:ascii="Calibri" w:eastAsia="Times New Roman" w:hAnsi="Calibri" w:cs="Calibri"/>
                <w:color w:val="000000"/>
              </w:rPr>
              <w:t>x</w:t>
            </w:r>
          </w:p>
        </w:tc>
        <w:tc>
          <w:tcPr>
            <w:tcW w:w="810" w:type="dxa"/>
          </w:tcPr>
          <w:p w14:paraId="27DD7F51" w14:textId="7A1C654D" w:rsidR="00C47F1E" w:rsidRPr="006E2E90" w:rsidRDefault="00C47F1E" w:rsidP="00C47F1E">
            <w:pPr>
              <w:rPr>
                <w:rFonts w:ascii="Calibri" w:eastAsia="Times New Roman" w:hAnsi="Calibri" w:cs="Calibri"/>
                <w:color w:val="000000"/>
              </w:rPr>
            </w:pPr>
          </w:p>
        </w:tc>
      </w:tr>
      <w:tr w:rsidR="00C47F1E" w:rsidRPr="006E2E90" w14:paraId="04E62A04" w14:textId="77777777" w:rsidTr="00C47F1E">
        <w:trPr>
          <w:trHeight w:val="290"/>
        </w:trPr>
        <w:tc>
          <w:tcPr>
            <w:tcW w:w="5034" w:type="dxa"/>
            <w:noWrap/>
            <w:hideMark/>
          </w:tcPr>
          <w:p w14:paraId="399ECDD4" w14:textId="77777777" w:rsidR="00C47F1E" w:rsidRPr="006E2E90" w:rsidRDefault="00C47F1E" w:rsidP="00C47F1E">
            <w:pPr>
              <w:rPr>
                <w:rFonts w:ascii="Calibri" w:eastAsia="Times New Roman" w:hAnsi="Calibri" w:cs="Calibri"/>
                <w:color w:val="000000"/>
              </w:rPr>
            </w:pPr>
            <w:r w:rsidRPr="006E2E90">
              <w:rPr>
                <w:rFonts w:ascii="Calibri" w:eastAsia="Times New Roman" w:hAnsi="Calibri" w:cs="Calibri"/>
                <w:color w:val="000000"/>
              </w:rPr>
              <w:t xml:space="preserve">Thomas </w:t>
            </w:r>
            <w:proofErr w:type="spellStart"/>
            <w:r w:rsidRPr="006E2E90">
              <w:rPr>
                <w:rFonts w:ascii="Calibri" w:eastAsia="Times New Roman" w:hAnsi="Calibri" w:cs="Calibri"/>
                <w:color w:val="000000"/>
              </w:rPr>
              <w:t>Blissenbach</w:t>
            </w:r>
            <w:proofErr w:type="spellEnd"/>
          </w:p>
        </w:tc>
        <w:tc>
          <w:tcPr>
            <w:tcW w:w="901" w:type="dxa"/>
          </w:tcPr>
          <w:p w14:paraId="1C4B1B27" w14:textId="77777777" w:rsidR="00C47F1E" w:rsidRPr="006E2E90" w:rsidRDefault="005872EF" w:rsidP="00C47F1E">
            <w:pPr>
              <w:rPr>
                <w:rFonts w:ascii="Calibri" w:eastAsia="Times New Roman" w:hAnsi="Calibri" w:cs="Calibri"/>
                <w:color w:val="000000"/>
              </w:rPr>
            </w:pPr>
            <w:r>
              <w:rPr>
                <w:rFonts w:ascii="Calibri" w:eastAsia="Times New Roman" w:hAnsi="Calibri" w:cs="Calibri"/>
                <w:color w:val="000000"/>
              </w:rPr>
              <w:t>x</w:t>
            </w:r>
          </w:p>
        </w:tc>
        <w:tc>
          <w:tcPr>
            <w:tcW w:w="810" w:type="dxa"/>
          </w:tcPr>
          <w:p w14:paraId="085D788B" w14:textId="77777777" w:rsidR="00C47F1E" w:rsidRPr="006E2E90" w:rsidRDefault="00C47F1E" w:rsidP="00C47F1E">
            <w:pPr>
              <w:rPr>
                <w:rFonts w:ascii="Calibri" w:eastAsia="Times New Roman" w:hAnsi="Calibri" w:cs="Calibri"/>
                <w:color w:val="000000"/>
              </w:rPr>
            </w:pPr>
          </w:p>
        </w:tc>
      </w:tr>
      <w:tr w:rsidR="00C47F1E" w:rsidRPr="006E2E90" w14:paraId="02E2536F" w14:textId="77777777" w:rsidTr="00C47F1E">
        <w:trPr>
          <w:trHeight w:val="290"/>
        </w:trPr>
        <w:tc>
          <w:tcPr>
            <w:tcW w:w="5034" w:type="dxa"/>
            <w:noWrap/>
            <w:hideMark/>
          </w:tcPr>
          <w:p w14:paraId="0CE693CD" w14:textId="77777777" w:rsidR="00C47F1E" w:rsidRPr="006E2E90" w:rsidRDefault="00C47F1E" w:rsidP="00C47F1E">
            <w:pPr>
              <w:rPr>
                <w:rFonts w:ascii="Calibri" w:eastAsia="Times New Roman" w:hAnsi="Calibri" w:cs="Calibri"/>
                <w:color w:val="000000"/>
              </w:rPr>
            </w:pPr>
            <w:r w:rsidRPr="006E2E90">
              <w:rPr>
                <w:rFonts w:ascii="Calibri" w:eastAsia="Times New Roman" w:hAnsi="Calibri" w:cs="Calibri"/>
                <w:color w:val="000000"/>
              </w:rPr>
              <w:t xml:space="preserve">Timothy </w:t>
            </w:r>
            <w:proofErr w:type="spellStart"/>
            <w:r w:rsidRPr="006E2E90">
              <w:rPr>
                <w:rFonts w:ascii="Calibri" w:eastAsia="Times New Roman" w:hAnsi="Calibri" w:cs="Calibri"/>
                <w:color w:val="000000"/>
              </w:rPr>
              <w:t>Schacker</w:t>
            </w:r>
            <w:proofErr w:type="spellEnd"/>
          </w:p>
        </w:tc>
        <w:tc>
          <w:tcPr>
            <w:tcW w:w="901" w:type="dxa"/>
          </w:tcPr>
          <w:p w14:paraId="04C0E9BB" w14:textId="77777777" w:rsidR="00C47F1E" w:rsidRPr="006E2E90" w:rsidRDefault="00C47F1E" w:rsidP="00C47F1E">
            <w:pPr>
              <w:rPr>
                <w:rFonts w:ascii="Calibri" w:eastAsia="Times New Roman" w:hAnsi="Calibri" w:cs="Calibri"/>
                <w:color w:val="000000"/>
              </w:rPr>
            </w:pPr>
          </w:p>
        </w:tc>
        <w:tc>
          <w:tcPr>
            <w:tcW w:w="810" w:type="dxa"/>
          </w:tcPr>
          <w:p w14:paraId="77D35EA2" w14:textId="77777777" w:rsidR="00C47F1E" w:rsidRPr="006E2E90" w:rsidRDefault="001060F3" w:rsidP="00C47F1E">
            <w:pPr>
              <w:rPr>
                <w:rFonts w:ascii="Calibri" w:eastAsia="Times New Roman" w:hAnsi="Calibri" w:cs="Calibri"/>
                <w:color w:val="000000"/>
              </w:rPr>
            </w:pPr>
            <w:r>
              <w:rPr>
                <w:rFonts w:ascii="Calibri" w:eastAsia="Times New Roman" w:hAnsi="Calibri" w:cs="Calibri"/>
                <w:color w:val="000000"/>
              </w:rPr>
              <w:t>x</w:t>
            </w:r>
          </w:p>
        </w:tc>
      </w:tr>
      <w:tr w:rsidR="00C47F1E" w:rsidRPr="006E2E90" w14:paraId="39AF096E" w14:textId="77777777" w:rsidTr="00C47F1E">
        <w:trPr>
          <w:trHeight w:val="290"/>
        </w:trPr>
        <w:tc>
          <w:tcPr>
            <w:tcW w:w="5034" w:type="dxa"/>
            <w:noWrap/>
            <w:hideMark/>
          </w:tcPr>
          <w:p w14:paraId="3FA77010" w14:textId="77777777" w:rsidR="00C47F1E" w:rsidRPr="006E2E90" w:rsidRDefault="00C47F1E" w:rsidP="00C47F1E">
            <w:pPr>
              <w:rPr>
                <w:rFonts w:ascii="Calibri" w:eastAsia="Times New Roman" w:hAnsi="Calibri" w:cs="Calibri"/>
                <w:color w:val="000000"/>
              </w:rPr>
            </w:pPr>
            <w:r w:rsidRPr="006E2E90">
              <w:rPr>
                <w:rFonts w:ascii="Calibri" w:eastAsia="Times New Roman" w:hAnsi="Calibri" w:cs="Calibri"/>
                <w:color w:val="000000"/>
              </w:rPr>
              <w:t>Rep Tony Albright</w:t>
            </w:r>
          </w:p>
        </w:tc>
        <w:tc>
          <w:tcPr>
            <w:tcW w:w="901" w:type="dxa"/>
          </w:tcPr>
          <w:p w14:paraId="1582EC23" w14:textId="77777777" w:rsidR="00C47F1E" w:rsidRPr="006E2E90" w:rsidRDefault="00C47F1E" w:rsidP="00C47F1E">
            <w:pPr>
              <w:rPr>
                <w:rFonts w:ascii="Calibri" w:eastAsia="Times New Roman" w:hAnsi="Calibri" w:cs="Calibri"/>
                <w:color w:val="000000"/>
              </w:rPr>
            </w:pPr>
          </w:p>
        </w:tc>
        <w:tc>
          <w:tcPr>
            <w:tcW w:w="810" w:type="dxa"/>
          </w:tcPr>
          <w:p w14:paraId="5AA9A86B" w14:textId="77777777" w:rsidR="00C47F1E" w:rsidRPr="006E2E90" w:rsidRDefault="001060F3" w:rsidP="00C47F1E">
            <w:pPr>
              <w:rPr>
                <w:rFonts w:ascii="Calibri" w:eastAsia="Times New Roman" w:hAnsi="Calibri" w:cs="Calibri"/>
                <w:color w:val="000000"/>
              </w:rPr>
            </w:pPr>
            <w:r>
              <w:rPr>
                <w:rFonts w:ascii="Calibri" w:eastAsia="Times New Roman" w:hAnsi="Calibri" w:cs="Calibri"/>
                <w:color w:val="000000"/>
              </w:rPr>
              <w:t>x</w:t>
            </w:r>
          </w:p>
        </w:tc>
      </w:tr>
    </w:tbl>
    <w:p w14:paraId="0B09A4C5" w14:textId="77777777" w:rsidR="00C47F1E" w:rsidRDefault="00C47F1E"/>
    <w:p w14:paraId="0C02CAF3" w14:textId="77777777" w:rsidR="00C47F1E" w:rsidRDefault="00C47F1E"/>
    <w:p w14:paraId="6230744A" w14:textId="77777777" w:rsidR="00C47F1E" w:rsidRDefault="00C47F1E"/>
    <w:p w14:paraId="77EA1492" w14:textId="77777777" w:rsidR="00C47F1E" w:rsidRDefault="00C47F1E"/>
    <w:p w14:paraId="6A240F23" w14:textId="77777777" w:rsidR="00C47F1E" w:rsidRDefault="00C47F1E"/>
    <w:p w14:paraId="0465935A" w14:textId="77777777" w:rsidR="00C47F1E" w:rsidRDefault="00C47F1E"/>
    <w:p w14:paraId="47D28ACF" w14:textId="77777777" w:rsidR="00C47F1E" w:rsidRDefault="00C47F1E"/>
    <w:p w14:paraId="7323F9FE" w14:textId="77777777" w:rsidR="00C47F1E" w:rsidRDefault="00C47F1E"/>
    <w:p w14:paraId="463A7A76" w14:textId="77777777" w:rsidR="00C47F1E" w:rsidRDefault="00C47F1E"/>
    <w:p w14:paraId="4C78DE01" w14:textId="77777777" w:rsidR="00C47F1E" w:rsidRDefault="00C47F1E"/>
    <w:p w14:paraId="53E99DBC" w14:textId="77777777" w:rsidR="00C47F1E" w:rsidRDefault="00C47F1E"/>
    <w:p w14:paraId="4455192D" w14:textId="77777777" w:rsidR="00C47F1E" w:rsidRDefault="00C47F1E"/>
    <w:p w14:paraId="0FB3B20F" w14:textId="77777777" w:rsidR="00C47F1E" w:rsidRDefault="00C47F1E"/>
    <w:p w14:paraId="7BC2B3B3" w14:textId="77777777" w:rsidR="00C47F1E" w:rsidRDefault="00C47F1E"/>
    <w:p w14:paraId="7774DA74" w14:textId="77777777" w:rsidR="00C47F1E" w:rsidRDefault="00C47F1E"/>
    <w:p w14:paraId="58ED7ADE" w14:textId="77777777" w:rsidR="00C47F1E" w:rsidRDefault="00C47F1E"/>
    <w:p w14:paraId="298F71B0" w14:textId="77777777" w:rsidR="00C47F1E" w:rsidRDefault="00C47F1E"/>
    <w:p w14:paraId="7F093B02" w14:textId="77777777" w:rsidR="00C47F1E" w:rsidRDefault="00C47F1E"/>
    <w:p w14:paraId="2029C645" w14:textId="77777777" w:rsidR="00C47F1E" w:rsidRDefault="00C47F1E"/>
    <w:p w14:paraId="7DA8195B" w14:textId="77777777" w:rsidR="00C47F1E" w:rsidRDefault="00C47F1E"/>
    <w:p w14:paraId="34E1C586" w14:textId="77777777" w:rsidR="00C47F1E" w:rsidRDefault="00C47F1E"/>
    <w:p w14:paraId="54637D1F" w14:textId="77777777" w:rsidR="002F5D9C" w:rsidRDefault="002F5D9C">
      <w:pPr>
        <w:pStyle w:val="Heading1"/>
        <w:rPr>
          <w:color w:val="auto"/>
        </w:rPr>
      </w:pPr>
    </w:p>
    <w:p w14:paraId="07C3E721" w14:textId="77777777" w:rsidR="002F5D9C" w:rsidRDefault="002F5D9C">
      <w:pPr>
        <w:pStyle w:val="Heading1"/>
        <w:rPr>
          <w:color w:val="auto"/>
        </w:rPr>
      </w:pPr>
    </w:p>
    <w:p w14:paraId="0186A0CD" w14:textId="77777777" w:rsidR="002F5D9C" w:rsidRDefault="002F5D9C">
      <w:pPr>
        <w:pStyle w:val="Heading1"/>
        <w:rPr>
          <w:color w:val="auto"/>
        </w:rPr>
      </w:pPr>
    </w:p>
    <w:p w14:paraId="24D39AB6" w14:textId="77777777" w:rsidR="002F5D9C" w:rsidRDefault="002F5D9C">
      <w:pPr>
        <w:pStyle w:val="Heading1"/>
        <w:rPr>
          <w:color w:val="auto"/>
        </w:rPr>
      </w:pPr>
    </w:p>
    <w:p w14:paraId="64E30179" w14:textId="77777777" w:rsidR="002F5D9C" w:rsidRDefault="002F5D9C">
      <w:pPr>
        <w:pStyle w:val="Heading1"/>
        <w:rPr>
          <w:color w:val="auto"/>
        </w:rPr>
      </w:pPr>
    </w:p>
    <w:p w14:paraId="73BC5DA0" w14:textId="77777777" w:rsidR="002F5D9C" w:rsidRDefault="002F5D9C">
      <w:pPr>
        <w:pStyle w:val="Heading1"/>
        <w:rPr>
          <w:color w:val="auto"/>
        </w:rPr>
      </w:pPr>
    </w:p>
    <w:p w14:paraId="1C60C368" w14:textId="77777777" w:rsidR="002F5D9C" w:rsidRDefault="002F5D9C">
      <w:pPr>
        <w:pStyle w:val="Heading1"/>
        <w:rPr>
          <w:color w:val="auto"/>
        </w:rPr>
      </w:pPr>
    </w:p>
    <w:p w14:paraId="47351F0F" w14:textId="77777777" w:rsidR="0036272F" w:rsidRPr="00902B75" w:rsidRDefault="00733BC1">
      <w:pPr>
        <w:pStyle w:val="Heading1"/>
      </w:pPr>
      <w:r w:rsidRPr="00902B75">
        <w:t>Approval of minutes</w:t>
      </w:r>
    </w:p>
    <w:p w14:paraId="6E32FC71" w14:textId="547D66C1" w:rsidR="00902B75" w:rsidRDefault="00C622E4" w:rsidP="002F5D9C">
      <w:r>
        <w:t xml:space="preserve">The legislative session has begun. The bill to move the Council to the legislature is being reviewed. This will be discussed more later in the agenda. </w:t>
      </w:r>
      <w:r w:rsidR="00176DE8">
        <w:t xml:space="preserve">Following the recognition of </w:t>
      </w:r>
      <w:r>
        <w:t xml:space="preserve">Dr. </w:t>
      </w:r>
      <w:r w:rsidR="00176DE8">
        <w:t xml:space="preserve">Paul Orchard as </w:t>
      </w:r>
      <w:r>
        <w:t xml:space="preserve">a healthcare hero by St. Paul Business Journal, Dean Tolar entertained a motion to approve the minutes. Dr. Orchard </w:t>
      </w:r>
      <w:r w:rsidR="00B03232">
        <w:t xml:space="preserve">made motion, Karl Nelsen </w:t>
      </w:r>
      <w:proofErr w:type="gramStart"/>
      <w:r w:rsidR="00B03232">
        <w:t>seconded</w:t>
      </w:r>
      <w:proofErr w:type="gramEnd"/>
      <w:r w:rsidR="00B03232">
        <w:t xml:space="preserve"> and motion approved.</w:t>
      </w:r>
    </w:p>
    <w:p w14:paraId="350B69A5" w14:textId="7ED73AEF" w:rsidR="00902B75" w:rsidRPr="005872EF" w:rsidRDefault="00C622E4" w:rsidP="00902B75">
      <w:pPr>
        <w:pStyle w:val="Heading1"/>
      </w:pPr>
      <w:r>
        <w:lastRenderedPageBreak/>
        <w:t>New Member Introductions</w:t>
      </w:r>
      <w:r w:rsidR="00902B75" w:rsidRPr="005872EF">
        <w:t>:</w:t>
      </w:r>
    </w:p>
    <w:p w14:paraId="11E0BCAE" w14:textId="163B8F09" w:rsidR="00D371A5" w:rsidRDefault="00E70552" w:rsidP="00B36486">
      <w:pPr>
        <w:pStyle w:val="ListParagraph"/>
        <w:numPr>
          <w:ilvl w:val="0"/>
          <w:numId w:val="16"/>
        </w:numPr>
      </w:pPr>
      <w:r>
        <w:t>Angela Cowen</w:t>
      </w:r>
    </w:p>
    <w:p w14:paraId="05EB15DA" w14:textId="56DF2DFF" w:rsidR="00E70552" w:rsidRDefault="00E70552" w:rsidP="00E70552">
      <w:pPr>
        <w:pStyle w:val="ListParagraph"/>
        <w:numPr>
          <w:ilvl w:val="1"/>
          <w:numId w:val="16"/>
        </w:numPr>
      </w:pPr>
      <w:r>
        <w:t>LICSW (Social Worker)</w:t>
      </w:r>
    </w:p>
    <w:p w14:paraId="4AF4813A" w14:textId="44A15F7F" w:rsidR="00E70552" w:rsidRDefault="00E70552" w:rsidP="00E70552">
      <w:pPr>
        <w:pStyle w:val="ListParagraph"/>
        <w:numPr>
          <w:ilvl w:val="1"/>
          <w:numId w:val="16"/>
        </w:numPr>
      </w:pPr>
      <w:r>
        <w:t>She worked at a private practice</w:t>
      </w:r>
    </w:p>
    <w:p w14:paraId="1811097B" w14:textId="64CB86A3" w:rsidR="00E70552" w:rsidRDefault="00E70552" w:rsidP="00E70552">
      <w:pPr>
        <w:pStyle w:val="ListParagraph"/>
        <w:numPr>
          <w:ilvl w:val="1"/>
          <w:numId w:val="16"/>
        </w:numPr>
      </w:pPr>
      <w:r>
        <w:t>Her experience with rare diseases is in a personal capacity</w:t>
      </w:r>
    </w:p>
    <w:p w14:paraId="4674D179" w14:textId="0A97DF92" w:rsidR="00E70552" w:rsidRDefault="00E70552" w:rsidP="00E70552">
      <w:pPr>
        <w:pStyle w:val="ListParagraph"/>
        <w:numPr>
          <w:ilvl w:val="0"/>
          <w:numId w:val="16"/>
        </w:numPr>
      </w:pPr>
      <w:r>
        <w:t>Dawn Stenstrom</w:t>
      </w:r>
    </w:p>
    <w:p w14:paraId="7F689E2E" w14:textId="6762D762" w:rsidR="00E70552" w:rsidRDefault="00E70552" w:rsidP="00E70552">
      <w:pPr>
        <w:pStyle w:val="ListParagraph"/>
        <w:numPr>
          <w:ilvl w:val="1"/>
          <w:numId w:val="16"/>
        </w:numPr>
      </w:pPr>
      <w:r>
        <w:t>Representing the Industry Seek</w:t>
      </w:r>
    </w:p>
    <w:p w14:paraId="55EDCA94" w14:textId="2563DA04" w:rsidR="00E70552" w:rsidRDefault="00E70552" w:rsidP="00E70552">
      <w:pPr>
        <w:pStyle w:val="ListParagraph"/>
        <w:numPr>
          <w:ilvl w:val="1"/>
          <w:numId w:val="16"/>
        </w:numPr>
      </w:pPr>
      <w:r>
        <w:t xml:space="preserve">Work in regulatory affairs with Boston Scientific </w:t>
      </w:r>
    </w:p>
    <w:p w14:paraId="02AFA286" w14:textId="43A539B3" w:rsidR="00E70552" w:rsidRDefault="00E70552" w:rsidP="00E70552">
      <w:pPr>
        <w:pStyle w:val="ListParagraph"/>
        <w:numPr>
          <w:ilvl w:val="1"/>
          <w:numId w:val="16"/>
        </w:numPr>
      </w:pPr>
      <w:r>
        <w:t>She has a lot of experience with medical devices and clinical trials</w:t>
      </w:r>
    </w:p>
    <w:p w14:paraId="34A35AE6" w14:textId="514A78AF" w:rsidR="00E70552" w:rsidRDefault="00E70552" w:rsidP="00E70552">
      <w:pPr>
        <w:pStyle w:val="ListParagraph"/>
        <w:numPr>
          <w:ilvl w:val="1"/>
          <w:numId w:val="16"/>
        </w:numPr>
      </w:pPr>
      <w:r>
        <w:t xml:space="preserve">Is a rare disease patient and very grateful for this </w:t>
      </w:r>
      <w:proofErr w:type="gramStart"/>
      <w:r>
        <w:t>work</w:t>
      </w:r>
      <w:proofErr w:type="gramEnd"/>
    </w:p>
    <w:p w14:paraId="3104B8C0" w14:textId="64613A4D" w:rsidR="00E70552" w:rsidRDefault="00E70552" w:rsidP="00E70552">
      <w:pPr>
        <w:pStyle w:val="ListParagraph"/>
        <w:numPr>
          <w:ilvl w:val="0"/>
          <w:numId w:val="16"/>
        </w:numPr>
      </w:pPr>
      <w:r>
        <w:t>Moreen Alderman</w:t>
      </w:r>
    </w:p>
    <w:p w14:paraId="39BA9242" w14:textId="63AC91B6" w:rsidR="00E70552" w:rsidRDefault="00E70552" w:rsidP="00E70552">
      <w:pPr>
        <w:pStyle w:val="ListParagraph"/>
        <w:numPr>
          <w:ilvl w:val="1"/>
          <w:numId w:val="16"/>
        </w:numPr>
      </w:pPr>
      <w:r>
        <w:t>Patient and Caregiver Representative</w:t>
      </w:r>
    </w:p>
    <w:p w14:paraId="478CE647" w14:textId="77777777" w:rsidR="00130FA4" w:rsidRDefault="00E70552" w:rsidP="00E70552">
      <w:pPr>
        <w:pStyle w:val="ListParagraph"/>
        <w:numPr>
          <w:ilvl w:val="1"/>
          <w:numId w:val="16"/>
        </w:numPr>
      </w:pPr>
      <w:r>
        <w:t xml:space="preserve">Works at General Mills </w:t>
      </w:r>
      <w:r w:rsidR="00130FA4">
        <w:t>in Food and Safety Quality</w:t>
      </w:r>
    </w:p>
    <w:p w14:paraId="6E5EED66" w14:textId="0461FFD6" w:rsidR="00E70552" w:rsidRDefault="00130FA4" w:rsidP="00E70552">
      <w:pPr>
        <w:pStyle w:val="ListParagraph"/>
        <w:numPr>
          <w:ilvl w:val="1"/>
          <w:numId w:val="16"/>
        </w:numPr>
      </w:pPr>
      <w:r>
        <w:t>Her daughter had a newborn screening and was diagnosed with ASA</w:t>
      </w:r>
      <w:r w:rsidR="00E70552">
        <w:t xml:space="preserve"> </w:t>
      </w:r>
    </w:p>
    <w:p w14:paraId="127301BE" w14:textId="77777777" w:rsidR="00130FA4" w:rsidRDefault="00130FA4" w:rsidP="00130FA4">
      <w:pPr>
        <w:pStyle w:val="Heading1"/>
      </w:pPr>
      <w:r>
        <w:t>Mission Moment</w:t>
      </w:r>
    </w:p>
    <w:p w14:paraId="06E9CD4C" w14:textId="52758E5C" w:rsidR="00130FA4" w:rsidRDefault="00130FA4" w:rsidP="00130FA4">
      <w:pPr>
        <w:pStyle w:val="ListParagraph"/>
        <w:numPr>
          <w:ilvl w:val="0"/>
          <w:numId w:val="25"/>
        </w:numPr>
      </w:pPr>
      <w:r>
        <w:t>Speaker</w:t>
      </w:r>
    </w:p>
    <w:p w14:paraId="3EA078C7" w14:textId="5DAB124C" w:rsidR="00130FA4" w:rsidRDefault="00130FA4" w:rsidP="00130FA4">
      <w:pPr>
        <w:pStyle w:val="ListParagraph"/>
        <w:numPr>
          <w:ilvl w:val="1"/>
          <w:numId w:val="25"/>
        </w:numPr>
      </w:pPr>
      <w:r>
        <w:t>Josh Berkowitz</w:t>
      </w:r>
    </w:p>
    <w:p w14:paraId="659968A9" w14:textId="21F5B64A" w:rsidR="00130FA4" w:rsidRDefault="00130FA4" w:rsidP="00130FA4">
      <w:pPr>
        <w:pStyle w:val="ListParagraph"/>
        <w:numPr>
          <w:ilvl w:val="2"/>
          <w:numId w:val="25"/>
        </w:numPr>
      </w:pPr>
      <w:r>
        <w:t>Vice President of Finance at Hillel</w:t>
      </w:r>
    </w:p>
    <w:p w14:paraId="6A5EF95E" w14:textId="597C366C" w:rsidR="00130FA4" w:rsidRDefault="00365608" w:rsidP="00130FA4">
      <w:pPr>
        <w:pStyle w:val="ListParagraph"/>
        <w:numPr>
          <w:ilvl w:val="2"/>
          <w:numId w:val="25"/>
        </w:numPr>
      </w:pPr>
      <w:r>
        <w:t xml:space="preserve">Patient with </w:t>
      </w:r>
      <w:r w:rsidR="00130FA4">
        <w:t>V</w:t>
      </w:r>
      <w:r>
        <w:t>ACTERL Syndrome</w:t>
      </w:r>
    </w:p>
    <w:p w14:paraId="30DF89EF" w14:textId="58CD165B" w:rsidR="00130FA4" w:rsidRDefault="00130FA4" w:rsidP="00130FA4">
      <w:pPr>
        <w:pStyle w:val="ListParagraph"/>
        <w:numPr>
          <w:ilvl w:val="0"/>
          <w:numId w:val="25"/>
        </w:numPr>
      </w:pPr>
      <w:r>
        <w:t xml:space="preserve">Summary </w:t>
      </w:r>
    </w:p>
    <w:p w14:paraId="4EDF986B" w14:textId="2C9FB193" w:rsidR="006631EF" w:rsidRDefault="006631EF" w:rsidP="006631EF">
      <w:pPr>
        <w:pStyle w:val="ListParagraph"/>
        <w:numPr>
          <w:ilvl w:val="1"/>
          <w:numId w:val="25"/>
        </w:numPr>
      </w:pPr>
      <w:r>
        <w:t>Talks about his experience has a rare disease patient and the difficulties he faced</w:t>
      </w:r>
      <w:r w:rsidR="005E254E">
        <w:t xml:space="preserve"> (</w:t>
      </w:r>
      <w:proofErr w:type="gramStart"/>
      <w:r w:rsidR="005E254E">
        <w:t>i.e.</w:t>
      </w:r>
      <w:proofErr w:type="gramEnd"/>
      <w:r w:rsidR="005E254E">
        <w:t xml:space="preserve"> isolation from other children, multiple surgeries, difficulty breathing, and a stroke)</w:t>
      </w:r>
      <w:r>
        <w:t>.</w:t>
      </w:r>
    </w:p>
    <w:p w14:paraId="2780D2F9" w14:textId="389790D1" w:rsidR="006631EF" w:rsidRDefault="006631EF" w:rsidP="006631EF">
      <w:pPr>
        <w:pStyle w:val="ListParagraph"/>
        <w:numPr>
          <w:ilvl w:val="1"/>
          <w:numId w:val="25"/>
        </w:numPr>
      </w:pPr>
      <w:r>
        <w:t xml:space="preserve">Talks about a show he put on to entertain and educate audiences </w:t>
      </w:r>
    </w:p>
    <w:p w14:paraId="299B72ED" w14:textId="25057A2D" w:rsidR="005E254E" w:rsidRDefault="005E254E" w:rsidP="006631EF">
      <w:pPr>
        <w:pStyle w:val="ListParagraph"/>
        <w:numPr>
          <w:ilvl w:val="1"/>
          <w:numId w:val="25"/>
        </w:numPr>
      </w:pPr>
      <w:r>
        <w:t>His goal is to make people laugh and continue to enjoy his life.</w:t>
      </w:r>
    </w:p>
    <w:p w14:paraId="25EBD777" w14:textId="3F6266BB" w:rsidR="006631EF" w:rsidRDefault="006631EF" w:rsidP="006631EF">
      <w:pPr>
        <w:pStyle w:val="Heading1"/>
      </w:pPr>
      <w:r>
        <w:t>N</w:t>
      </w:r>
      <w:r w:rsidR="005E254E">
        <w:t>ORD</w:t>
      </w:r>
      <w:r>
        <w:t xml:space="preserve"> </w:t>
      </w:r>
      <w:r w:rsidR="005E254E">
        <w:t xml:space="preserve">Annual State </w:t>
      </w:r>
      <w:r>
        <w:t>Report</w:t>
      </w:r>
      <w:r w:rsidR="005E254E">
        <w:t xml:space="preserve"> Card</w:t>
      </w:r>
    </w:p>
    <w:p w14:paraId="088D7D4B" w14:textId="38BEC55A" w:rsidR="005E254E" w:rsidRDefault="006631EF" w:rsidP="00B03232">
      <w:pPr>
        <w:pStyle w:val="ListParagraph"/>
        <w:numPr>
          <w:ilvl w:val="0"/>
          <w:numId w:val="25"/>
        </w:numPr>
      </w:pPr>
      <w:r>
        <w:t>Speaker</w:t>
      </w:r>
      <w:r w:rsidR="00B03232">
        <w:t xml:space="preserve"> </w:t>
      </w:r>
      <w:proofErr w:type="spellStart"/>
      <w:r>
        <w:t>An</w:t>
      </w:r>
      <w:r w:rsidR="005E254E">
        <w:t>n</w:t>
      </w:r>
      <w:r>
        <w:t>is</w:t>
      </w:r>
      <w:r w:rsidR="005E254E">
        <w:t>s</w:t>
      </w:r>
      <w:r>
        <w:t>a</w:t>
      </w:r>
      <w:proofErr w:type="spellEnd"/>
      <w:r>
        <w:t xml:space="preserve"> Reed</w:t>
      </w:r>
      <w:r w:rsidR="00B03232">
        <w:t xml:space="preserve">, </w:t>
      </w:r>
      <w:r w:rsidR="005E254E">
        <w:t xml:space="preserve">Regional Policy Director for the Eastern Region </w:t>
      </w:r>
      <w:r w:rsidR="00B03232">
        <w:t>for NORD presented on the NORD state report card whose purpose is to determine state performance on various policies. Following presentation Council member asked questions and proposed ideas for using the report card to address needs in Minnesota</w:t>
      </w:r>
    </w:p>
    <w:p w14:paraId="2DFA1FA4" w14:textId="19FFB92D" w:rsidR="00171DD3" w:rsidRDefault="00171DD3" w:rsidP="00130FA4">
      <w:pPr>
        <w:pStyle w:val="Heading1"/>
      </w:pPr>
      <w:r>
        <w:t>Newborn Screening Taskforce Presentation</w:t>
      </w:r>
    </w:p>
    <w:p w14:paraId="215F0D94" w14:textId="362C8450" w:rsidR="00A7567E" w:rsidRDefault="00171DD3" w:rsidP="00B03232">
      <w:pPr>
        <w:pStyle w:val="ListParagraph"/>
        <w:numPr>
          <w:ilvl w:val="0"/>
          <w:numId w:val="25"/>
        </w:numPr>
      </w:pPr>
      <w:r>
        <w:t>Speaker</w:t>
      </w:r>
      <w:r w:rsidR="00B03232">
        <w:t xml:space="preserve">: Erica Barnes presented on activities on behalf of the work consisting of: </w:t>
      </w:r>
      <w:r w:rsidR="00A7567E">
        <w:t xml:space="preserve">Dr. </w:t>
      </w:r>
      <w:proofErr w:type="spellStart"/>
      <w:r w:rsidR="00A7567E">
        <w:t>Beisang</w:t>
      </w:r>
      <w:proofErr w:type="spellEnd"/>
      <w:r w:rsidR="00A7567E">
        <w:t xml:space="preserve">, Nicole Brown, Amy Gaviglio, Paul Orchard </w:t>
      </w:r>
    </w:p>
    <w:p w14:paraId="4D2035EE" w14:textId="389F8440" w:rsidR="00A7567E" w:rsidRDefault="00A7567E" w:rsidP="00A7567E">
      <w:pPr>
        <w:pStyle w:val="ListParagraph"/>
        <w:numPr>
          <w:ilvl w:val="0"/>
          <w:numId w:val="25"/>
        </w:numPr>
      </w:pPr>
      <w:r>
        <w:t xml:space="preserve">Summary </w:t>
      </w:r>
    </w:p>
    <w:p w14:paraId="5AA157FA" w14:textId="35F18AB6" w:rsidR="00A7567E" w:rsidRDefault="00A7567E" w:rsidP="00A7567E">
      <w:pPr>
        <w:pStyle w:val="ListParagraph"/>
        <w:numPr>
          <w:ilvl w:val="1"/>
          <w:numId w:val="25"/>
        </w:numPr>
      </w:pPr>
      <w:r>
        <w:t>Overview, Council Mandate</w:t>
      </w:r>
    </w:p>
    <w:p w14:paraId="0E63297F" w14:textId="23A51D3E" w:rsidR="00A7567E" w:rsidRDefault="00A7567E" w:rsidP="00A7567E">
      <w:pPr>
        <w:pStyle w:val="ListParagraph"/>
        <w:numPr>
          <w:ilvl w:val="2"/>
          <w:numId w:val="25"/>
        </w:numPr>
      </w:pPr>
      <w:r w:rsidRPr="00A7567E">
        <w:t>The council is charged with consulting and cooperating with the Department of Health, the advisory committee on heritable and congenital disorders</w:t>
      </w:r>
      <w:r>
        <w:t>.</w:t>
      </w:r>
    </w:p>
    <w:p w14:paraId="105F958A" w14:textId="6435B434" w:rsidR="00A7567E" w:rsidRDefault="00F677F7" w:rsidP="00A7567E">
      <w:pPr>
        <w:pStyle w:val="ListParagraph"/>
        <w:numPr>
          <w:ilvl w:val="2"/>
          <w:numId w:val="25"/>
        </w:numPr>
      </w:pPr>
      <w:r w:rsidRPr="00F677F7">
        <w:t>Ways that engagement with HBS relates to the council's mission and goals</w:t>
      </w:r>
    </w:p>
    <w:p w14:paraId="7B4F2D37" w14:textId="554F1FEE" w:rsidR="00F677F7" w:rsidRDefault="00F677F7" w:rsidP="00F677F7">
      <w:pPr>
        <w:pStyle w:val="ListParagraph"/>
        <w:numPr>
          <w:ilvl w:val="3"/>
          <w:numId w:val="25"/>
        </w:numPr>
      </w:pPr>
      <w:r w:rsidRPr="00F677F7">
        <w:t>insurers early diagnosis of rare diseases, many of which are otherwise virtually impossible to diagnose in time for intervention</w:t>
      </w:r>
    </w:p>
    <w:p w14:paraId="5788D9E2" w14:textId="7A8A1911" w:rsidR="00F677F7" w:rsidRDefault="00F677F7" w:rsidP="00F677F7">
      <w:pPr>
        <w:pStyle w:val="ListParagraph"/>
        <w:numPr>
          <w:ilvl w:val="3"/>
          <w:numId w:val="25"/>
        </w:numPr>
      </w:pPr>
      <w:r w:rsidRPr="00F677F7">
        <w:t>fosters coordinated care through follow-up programs, clinician educational support</w:t>
      </w:r>
    </w:p>
    <w:p w14:paraId="1EF0A966" w14:textId="60B11F81" w:rsidR="00F677F7" w:rsidRDefault="00F677F7" w:rsidP="00F677F7">
      <w:pPr>
        <w:pStyle w:val="ListParagraph"/>
        <w:numPr>
          <w:ilvl w:val="1"/>
          <w:numId w:val="25"/>
        </w:numPr>
      </w:pPr>
      <w:r>
        <w:t>Two Approaches to Engagement</w:t>
      </w:r>
    </w:p>
    <w:p w14:paraId="061285A3" w14:textId="54C256CE" w:rsidR="00F677F7" w:rsidRDefault="00F677F7" w:rsidP="00F677F7">
      <w:pPr>
        <w:pStyle w:val="ListParagraph"/>
        <w:numPr>
          <w:ilvl w:val="2"/>
          <w:numId w:val="25"/>
        </w:numPr>
      </w:pPr>
      <w:r w:rsidRPr="00F677F7">
        <w:t>Proactive</w:t>
      </w:r>
    </w:p>
    <w:p w14:paraId="3E88EDD5" w14:textId="125504CC" w:rsidR="00F677F7" w:rsidRDefault="00F677F7" w:rsidP="00F677F7">
      <w:pPr>
        <w:pStyle w:val="ListParagraph"/>
        <w:numPr>
          <w:ilvl w:val="3"/>
          <w:numId w:val="25"/>
        </w:numPr>
      </w:pPr>
      <w:r w:rsidRPr="00F677F7">
        <w:t>NBS pilot projects</w:t>
      </w:r>
    </w:p>
    <w:p w14:paraId="62A5BAEF" w14:textId="03905FE6" w:rsidR="00F677F7" w:rsidRDefault="00F677F7" w:rsidP="00F677F7">
      <w:pPr>
        <w:pStyle w:val="ListParagraph"/>
        <w:numPr>
          <w:ilvl w:val="3"/>
          <w:numId w:val="25"/>
        </w:numPr>
      </w:pPr>
      <w:r w:rsidRPr="00F677F7">
        <w:t>guest speakers</w:t>
      </w:r>
    </w:p>
    <w:p w14:paraId="5B423AD8" w14:textId="1E0A37C3" w:rsidR="00F677F7" w:rsidRDefault="00F677F7" w:rsidP="00F677F7">
      <w:pPr>
        <w:pStyle w:val="ListParagraph"/>
        <w:numPr>
          <w:ilvl w:val="3"/>
          <w:numId w:val="25"/>
        </w:numPr>
      </w:pPr>
      <w:r w:rsidRPr="00F677F7">
        <w:lastRenderedPageBreak/>
        <w:t>position papers</w:t>
      </w:r>
    </w:p>
    <w:p w14:paraId="0909EBBD" w14:textId="1F918187" w:rsidR="00F677F7" w:rsidRDefault="00F677F7" w:rsidP="00F677F7">
      <w:pPr>
        <w:pStyle w:val="ListParagraph"/>
        <w:numPr>
          <w:ilvl w:val="2"/>
          <w:numId w:val="25"/>
        </w:numPr>
      </w:pPr>
      <w:r>
        <w:t>R</w:t>
      </w:r>
      <w:r w:rsidRPr="00F677F7">
        <w:t>esponsive</w:t>
      </w:r>
    </w:p>
    <w:p w14:paraId="7B06029F" w14:textId="794DEB84" w:rsidR="00F677F7" w:rsidRDefault="00F677F7" w:rsidP="00F677F7">
      <w:pPr>
        <w:pStyle w:val="ListParagraph"/>
        <w:numPr>
          <w:ilvl w:val="3"/>
          <w:numId w:val="25"/>
        </w:numPr>
      </w:pPr>
      <w:r w:rsidRPr="00F677F7">
        <w:t>patient community education</w:t>
      </w:r>
    </w:p>
    <w:p w14:paraId="3D5131B9" w14:textId="0F27EB39" w:rsidR="00F677F7" w:rsidRDefault="00F677F7" w:rsidP="00F677F7">
      <w:pPr>
        <w:pStyle w:val="ListParagraph"/>
        <w:numPr>
          <w:ilvl w:val="3"/>
          <w:numId w:val="25"/>
        </w:numPr>
      </w:pPr>
      <w:r w:rsidRPr="00F677F7">
        <w:t>identification of experts in specific rare diseases</w:t>
      </w:r>
    </w:p>
    <w:p w14:paraId="0977AA99" w14:textId="2C22E05A" w:rsidR="00F677F7" w:rsidRDefault="00F677F7" w:rsidP="00F677F7">
      <w:pPr>
        <w:pStyle w:val="ListParagraph"/>
        <w:numPr>
          <w:ilvl w:val="3"/>
          <w:numId w:val="25"/>
        </w:numPr>
      </w:pPr>
      <w:r w:rsidRPr="00F677F7">
        <w:t>participation on evidence review panels</w:t>
      </w:r>
    </w:p>
    <w:p w14:paraId="51059B09" w14:textId="783CB7B9" w:rsidR="00F677F7" w:rsidRDefault="00F677F7" w:rsidP="00F677F7">
      <w:pPr>
        <w:pStyle w:val="ListParagraph"/>
        <w:numPr>
          <w:ilvl w:val="1"/>
          <w:numId w:val="25"/>
        </w:numPr>
      </w:pPr>
      <w:r>
        <w:t>Questions</w:t>
      </w:r>
      <w:r w:rsidR="009212F7">
        <w:t xml:space="preserve"> Posed</w:t>
      </w:r>
    </w:p>
    <w:p w14:paraId="4C613B61" w14:textId="5D5F3FC2" w:rsidR="009212F7" w:rsidRDefault="009212F7" w:rsidP="009212F7">
      <w:pPr>
        <w:pStyle w:val="ListParagraph"/>
        <w:numPr>
          <w:ilvl w:val="2"/>
          <w:numId w:val="25"/>
        </w:numPr>
      </w:pPr>
      <w:r>
        <w:t xml:space="preserve">Proactive: </w:t>
      </w:r>
      <w:r w:rsidRPr="009212F7">
        <w:t xml:space="preserve"> how proactive versus responsive should the council be</w:t>
      </w:r>
      <w:r>
        <w:t>?</w:t>
      </w:r>
    </w:p>
    <w:p w14:paraId="2A1DCE31" w14:textId="78098830" w:rsidR="009212F7" w:rsidRDefault="009212F7" w:rsidP="009212F7">
      <w:pPr>
        <w:pStyle w:val="ListParagraph"/>
        <w:numPr>
          <w:ilvl w:val="3"/>
          <w:numId w:val="25"/>
        </w:numPr>
      </w:pPr>
      <w:r w:rsidRPr="009212F7">
        <w:t>Council should be a catalyst for forward thinking. NBS committee has a defined scope largely related two disease addition</w:t>
      </w:r>
      <w:r>
        <w:t>, so</w:t>
      </w:r>
      <w:r w:rsidRPr="009212F7">
        <w:t xml:space="preserve"> council should partner to foster innovation</w:t>
      </w:r>
    </w:p>
    <w:p w14:paraId="0F49E62B" w14:textId="20BA91C6" w:rsidR="009212F7" w:rsidRDefault="009212F7" w:rsidP="009212F7">
      <w:pPr>
        <w:pStyle w:val="ListParagraph"/>
        <w:numPr>
          <w:ilvl w:val="2"/>
          <w:numId w:val="25"/>
        </w:numPr>
      </w:pPr>
      <w:r w:rsidRPr="009212F7">
        <w:t xml:space="preserve">Community </w:t>
      </w:r>
      <w:r>
        <w:t xml:space="preserve">requests: </w:t>
      </w:r>
      <w:r w:rsidRPr="009212F7">
        <w:t xml:space="preserve">what process should we follow in response to a requested letter of support from a patient community? </w:t>
      </w:r>
      <w:r>
        <w:t>W</w:t>
      </w:r>
      <w:r w:rsidRPr="009212F7">
        <w:t>hat if a patient community wants to pursue strategies to add conditions to NBS outside of the current process</w:t>
      </w:r>
      <w:r>
        <w:t xml:space="preserve">? </w:t>
      </w:r>
    </w:p>
    <w:p w14:paraId="307727FB" w14:textId="78B1B47F" w:rsidR="009212F7" w:rsidRDefault="009212F7" w:rsidP="009212F7">
      <w:pPr>
        <w:pStyle w:val="ListParagraph"/>
        <w:numPr>
          <w:ilvl w:val="3"/>
          <w:numId w:val="25"/>
        </w:numPr>
      </w:pPr>
      <w:r w:rsidRPr="009212F7">
        <w:t>Established process is best practice</w:t>
      </w:r>
      <w:r>
        <w:t>,</w:t>
      </w:r>
      <w:r w:rsidRPr="009212F7">
        <w:t xml:space="preserve"> we do not support going outside to find procedure </w:t>
      </w:r>
      <w:r>
        <w:t>RUSP</w:t>
      </w:r>
      <w:r w:rsidRPr="009212F7">
        <w:t xml:space="preserve"> </w:t>
      </w:r>
      <w:r>
        <w:t>ad</w:t>
      </w:r>
      <w:r w:rsidRPr="009212F7">
        <w:t>dition is idea</w:t>
      </w:r>
      <w:r>
        <w:t>l</w:t>
      </w:r>
      <w:r w:rsidRPr="009212F7">
        <w:t xml:space="preserve"> but not necessary</w:t>
      </w:r>
    </w:p>
    <w:p w14:paraId="79597DBF" w14:textId="36E6AEA1" w:rsidR="009212F7" w:rsidRDefault="009212F7" w:rsidP="009212F7">
      <w:pPr>
        <w:pStyle w:val="ListParagraph"/>
        <w:numPr>
          <w:ilvl w:val="2"/>
          <w:numId w:val="25"/>
        </w:numPr>
      </w:pPr>
      <w:r>
        <w:t>Innovation: Ar</w:t>
      </w:r>
      <w:r w:rsidRPr="009212F7">
        <w:t xml:space="preserve">e there bigger picture forward thinking </w:t>
      </w:r>
      <w:r>
        <w:t>N</w:t>
      </w:r>
      <w:r w:rsidRPr="009212F7">
        <w:t>BS initiatives that</w:t>
      </w:r>
      <w:r>
        <w:t xml:space="preserve"> the </w:t>
      </w:r>
      <w:r w:rsidRPr="009212F7">
        <w:t>council can be championing?</w:t>
      </w:r>
    </w:p>
    <w:p w14:paraId="4AC63173" w14:textId="176273D1" w:rsidR="009212F7" w:rsidRDefault="009212F7" w:rsidP="009212F7">
      <w:pPr>
        <w:pStyle w:val="ListParagraph"/>
        <w:numPr>
          <w:ilvl w:val="3"/>
          <w:numId w:val="25"/>
        </w:numPr>
      </w:pPr>
      <w:r w:rsidRPr="009212F7">
        <w:t xml:space="preserve">The current state of newborn screening in the US will be significantly </w:t>
      </w:r>
      <w:r>
        <w:t xml:space="preserve">impacted </w:t>
      </w:r>
      <w:r w:rsidRPr="009212F7">
        <w:t>by the increased ability of gene therapies, advances in genetic testing capabilities. There's an opportunity for Minnesota to be the leader</w:t>
      </w:r>
    </w:p>
    <w:p w14:paraId="3701D133" w14:textId="79C768E9" w:rsidR="00813608" w:rsidRDefault="00CC4BA3" w:rsidP="00813608">
      <w:pPr>
        <w:pStyle w:val="ListParagraph"/>
        <w:numPr>
          <w:ilvl w:val="1"/>
          <w:numId w:val="25"/>
        </w:numPr>
      </w:pPr>
      <w:r>
        <w:t>Topics for Further Exploration</w:t>
      </w:r>
    </w:p>
    <w:p w14:paraId="72109D44" w14:textId="1BA9CCC2" w:rsidR="00CC4BA3" w:rsidRDefault="0095685C" w:rsidP="00CC4BA3">
      <w:pPr>
        <w:pStyle w:val="ListParagraph"/>
        <w:numPr>
          <w:ilvl w:val="2"/>
          <w:numId w:val="25"/>
        </w:numPr>
      </w:pPr>
      <w:r>
        <w:t xml:space="preserve">Looking into </w:t>
      </w:r>
      <w:r w:rsidRPr="0095685C">
        <w:t xml:space="preserve">new ways to identify disease is better and faster. Incorporating </w:t>
      </w:r>
      <w:r>
        <w:t>N</w:t>
      </w:r>
      <w:r w:rsidRPr="0095685C">
        <w:t xml:space="preserve">ext </w:t>
      </w:r>
      <w:r>
        <w:t>G</w:t>
      </w:r>
      <w:r w:rsidRPr="0095685C">
        <w:t xml:space="preserve">eneration </w:t>
      </w:r>
      <w:r>
        <w:t>S</w:t>
      </w:r>
      <w:r w:rsidRPr="0095685C">
        <w:t xml:space="preserve">equencing </w:t>
      </w:r>
      <w:r>
        <w:t xml:space="preserve">into </w:t>
      </w:r>
      <w:r w:rsidRPr="0095685C">
        <w:t>state screening programs</w:t>
      </w:r>
    </w:p>
    <w:p w14:paraId="5C20F61B" w14:textId="213CD93D" w:rsidR="0095685C" w:rsidRDefault="0095685C" w:rsidP="00CC4BA3">
      <w:pPr>
        <w:pStyle w:val="ListParagraph"/>
        <w:numPr>
          <w:ilvl w:val="2"/>
          <w:numId w:val="25"/>
        </w:numPr>
      </w:pPr>
      <w:r w:rsidRPr="0095685C">
        <w:t>Ensuring sustainability for NBS to keep up with future demand</w:t>
      </w:r>
    </w:p>
    <w:p w14:paraId="3666C2D1" w14:textId="3175D9FF" w:rsidR="0095685C" w:rsidRDefault="0095685C" w:rsidP="00CC4BA3">
      <w:pPr>
        <w:pStyle w:val="ListParagraph"/>
        <w:numPr>
          <w:ilvl w:val="2"/>
          <w:numId w:val="25"/>
        </w:numPr>
      </w:pPr>
      <w:r w:rsidRPr="0095685C">
        <w:t>Pilot projects</w:t>
      </w:r>
    </w:p>
    <w:p w14:paraId="1138D837" w14:textId="6229B208" w:rsidR="0095685C" w:rsidRDefault="0095685C" w:rsidP="0095685C">
      <w:pPr>
        <w:pStyle w:val="ListParagraph"/>
        <w:numPr>
          <w:ilvl w:val="3"/>
          <w:numId w:val="25"/>
        </w:numPr>
      </w:pPr>
      <w:r>
        <w:t>Opt-in screening projects</w:t>
      </w:r>
    </w:p>
    <w:p w14:paraId="749FD8D6" w14:textId="2ECEC96E" w:rsidR="0095685C" w:rsidRDefault="0095685C" w:rsidP="0095685C">
      <w:pPr>
        <w:pStyle w:val="ListParagraph"/>
        <w:numPr>
          <w:ilvl w:val="3"/>
          <w:numId w:val="25"/>
        </w:numPr>
      </w:pPr>
      <w:proofErr w:type="spellStart"/>
      <w:r>
        <w:t>ScreenPlus</w:t>
      </w:r>
      <w:proofErr w:type="spellEnd"/>
      <w:r>
        <w:t>, NY</w:t>
      </w:r>
    </w:p>
    <w:p w14:paraId="4E124C7D" w14:textId="342ECD82" w:rsidR="0095685C" w:rsidRDefault="0095685C" w:rsidP="0095685C">
      <w:pPr>
        <w:pStyle w:val="ListParagraph"/>
        <w:numPr>
          <w:ilvl w:val="1"/>
          <w:numId w:val="25"/>
        </w:numPr>
      </w:pPr>
      <w:r>
        <w:t>Possible Deliberation Process</w:t>
      </w:r>
    </w:p>
    <w:p w14:paraId="028EB9D7" w14:textId="238C728C" w:rsidR="0095685C" w:rsidRDefault="0095685C" w:rsidP="0095685C">
      <w:pPr>
        <w:pStyle w:val="ListParagraph"/>
        <w:numPr>
          <w:ilvl w:val="2"/>
          <w:numId w:val="25"/>
        </w:numPr>
      </w:pPr>
      <w:r w:rsidRPr="0095685C">
        <w:t>Priority topic identification</w:t>
      </w:r>
    </w:p>
    <w:p w14:paraId="5E131F14" w14:textId="202CBCB7" w:rsidR="0095685C" w:rsidRDefault="0095685C" w:rsidP="0095685C">
      <w:pPr>
        <w:pStyle w:val="ListParagraph"/>
        <w:numPr>
          <w:ilvl w:val="2"/>
          <w:numId w:val="25"/>
        </w:numPr>
      </w:pPr>
      <w:r>
        <w:t>H</w:t>
      </w:r>
      <w:r w:rsidRPr="0095685C">
        <w:t>ost speakers and literature reviews</w:t>
      </w:r>
    </w:p>
    <w:p w14:paraId="6E8CBD88" w14:textId="4B0FD630" w:rsidR="0095685C" w:rsidRDefault="0095685C" w:rsidP="0095685C">
      <w:pPr>
        <w:pStyle w:val="ListParagraph"/>
        <w:numPr>
          <w:ilvl w:val="2"/>
          <w:numId w:val="25"/>
        </w:numPr>
      </w:pPr>
      <w:r>
        <w:t>C</w:t>
      </w:r>
      <w:r w:rsidRPr="0095685C">
        <w:t>onvene roundtable</w:t>
      </w:r>
    </w:p>
    <w:p w14:paraId="70773282" w14:textId="77777777" w:rsidR="0095685C" w:rsidRDefault="0095685C" w:rsidP="0095685C">
      <w:pPr>
        <w:pStyle w:val="ListParagraph"/>
        <w:numPr>
          <w:ilvl w:val="2"/>
          <w:numId w:val="25"/>
        </w:numPr>
      </w:pPr>
      <w:r>
        <w:t>From</w:t>
      </w:r>
      <w:r w:rsidRPr="0095685C">
        <w:t xml:space="preserve"> position paper</w:t>
      </w:r>
      <w:r>
        <w:t xml:space="preserve"> from output</w:t>
      </w:r>
    </w:p>
    <w:p w14:paraId="7E7AC2F2" w14:textId="643078C2" w:rsidR="0095685C" w:rsidRDefault="0095685C" w:rsidP="0095685C">
      <w:pPr>
        <w:pStyle w:val="ListParagraph"/>
        <w:numPr>
          <w:ilvl w:val="2"/>
          <w:numId w:val="25"/>
        </w:numPr>
      </w:pPr>
      <w:r>
        <w:t>C</w:t>
      </w:r>
      <w:r w:rsidRPr="0095685C">
        <w:t>ommunicate recommendations to relevant stakeholder</w:t>
      </w:r>
      <w:r>
        <w:t>s</w:t>
      </w:r>
    </w:p>
    <w:p w14:paraId="32958D15" w14:textId="6A1F20C7" w:rsidR="0095685C" w:rsidRDefault="0095685C" w:rsidP="0095685C">
      <w:pPr>
        <w:pStyle w:val="ListParagraph"/>
        <w:numPr>
          <w:ilvl w:val="1"/>
          <w:numId w:val="25"/>
        </w:numPr>
      </w:pPr>
      <w:r>
        <w:t>Questions</w:t>
      </w:r>
    </w:p>
    <w:p w14:paraId="4739502E" w14:textId="1F47A33E" w:rsidR="0095685C" w:rsidRDefault="0095685C" w:rsidP="0095685C">
      <w:pPr>
        <w:pStyle w:val="ListParagraph"/>
        <w:numPr>
          <w:ilvl w:val="2"/>
          <w:numId w:val="25"/>
        </w:numPr>
      </w:pPr>
      <w:r>
        <w:t>Is Heritable Screening different than NBS?</w:t>
      </w:r>
    </w:p>
    <w:p w14:paraId="1A4E4AF5" w14:textId="18A8A38E" w:rsidR="00AC18A1" w:rsidRDefault="00AC18A1" w:rsidP="00AC18A1">
      <w:pPr>
        <w:pStyle w:val="ListParagraph"/>
        <w:numPr>
          <w:ilvl w:val="3"/>
          <w:numId w:val="25"/>
        </w:numPr>
      </w:pPr>
      <w:r>
        <w:t>Yes, and we are looking to collaborate. HSD wants to define and find new rare diseases.</w:t>
      </w:r>
    </w:p>
    <w:p w14:paraId="189734B0" w14:textId="0D39C7FE" w:rsidR="00AC18A1" w:rsidRDefault="00AC18A1" w:rsidP="00AC18A1">
      <w:pPr>
        <w:pStyle w:val="ListParagraph"/>
        <w:numPr>
          <w:ilvl w:val="2"/>
          <w:numId w:val="25"/>
        </w:numPr>
      </w:pPr>
      <w:r>
        <w:t>Does the taskforce consider cost?</w:t>
      </w:r>
    </w:p>
    <w:p w14:paraId="7CBA24B3" w14:textId="697E0251" w:rsidR="00AC18A1" w:rsidRDefault="00AC18A1" w:rsidP="00AC18A1">
      <w:pPr>
        <w:pStyle w:val="ListParagraph"/>
        <w:numPr>
          <w:ilvl w:val="3"/>
          <w:numId w:val="25"/>
        </w:numPr>
      </w:pPr>
      <w:r>
        <w:t xml:space="preserve">If it is a part of NBS it should be covered. We will touch base with Screen Plus and see. </w:t>
      </w:r>
    </w:p>
    <w:p w14:paraId="222BCDBF" w14:textId="20B87CC5" w:rsidR="00AC18A1" w:rsidRDefault="0030563A" w:rsidP="00AC18A1">
      <w:pPr>
        <w:pStyle w:val="ListParagraph"/>
        <w:numPr>
          <w:ilvl w:val="2"/>
          <w:numId w:val="25"/>
        </w:numPr>
      </w:pPr>
      <w:r>
        <w:t xml:space="preserve">Is NBS only </w:t>
      </w:r>
      <w:r w:rsidR="00AC18A1">
        <w:t xml:space="preserve">diseases rapid diagnosis can lead to </w:t>
      </w:r>
      <w:r>
        <w:t>improvements</w:t>
      </w:r>
      <w:r w:rsidR="00AC18A1">
        <w:t xml:space="preserve"> in care and where treatments are available?</w:t>
      </w:r>
    </w:p>
    <w:p w14:paraId="60CEE3B3" w14:textId="60975F91" w:rsidR="00AC18A1" w:rsidRDefault="00AC18A1" w:rsidP="00AC18A1">
      <w:pPr>
        <w:pStyle w:val="ListParagraph"/>
        <w:numPr>
          <w:ilvl w:val="3"/>
          <w:numId w:val="25"/>
        </w:numPr>
      </w:pPr>
      <w:r>
        <w:t xml:space="preserve">Some of the new conditions </w:t>
      </w:r>
      <w:r w:rsidR="0030563A">
        <w:t xml:space="preserve">push rapid diagnosis a bit, but yes to treatments available. </w:t>
      </w:r>
    </w:p>
    <w:p w14:paraId="2A3A1AE3" w14:textId="2800D502" w:rsidR="0030563A" w:rsidRDefault="0030563A" w:rsidP="00AC18A1">
      <w:pPr>
        <w:pStyle w:val="ListParagraph"/>
        <w:numPr>
          <w:ilvl w:val="3"/>
          <w:numId w:val="25"/>
        </w:numPr>
      </w:pPr>
      <w:r>
        <w:t>Keep in mind we may be identify any diseases, but if there is no treatment should it be added to NBS?</w:t>
      </w:r>
    </w:p>
    <w:p w14:paraId="42F86A0B" w14:textId="1CAFC4BF" w:rsidR="0030563A" w:rsidRDefault="0030563A" w:rsidP="0030563A">
      <w:pPr>
        <w:pStyle w:val="ListParagraph"/>
        <w:numPr>
          <w:ilvl w:val="2"/>
          <w:numId w:val="25"/>
        </w:numPr>
      </w:pPr>
      <w:r>
        <w:t>How are we ensuring appropriate risk and benefits of families?</w:t>
      </w:r>
    </w:p>
    <w:p w14:paraId="4F8E0D8F" w14:textId="753B5A23" w:rsidR="0030563A" w:rsidRPr="00171DD3" w:rsidRDefault="0030563A" w:rsidP="0030563A">
      <w:pPr>
        <w:pStyle w:val="ListParagraph"/>
        <w:numPr>
          <w:ilvl w:val="3"/>
          <w:numId w:val="25"/>
        </w:numPr>
      </w:pPr>
      <w:r>
        <w:t xml:space="preserve">This is why not many people do this. We have not solved how to do it right and sustainably </w:t>
      </w:r>
    </w:p>
    <w:p w14:paraId="129CFE4D" w14:textId="00FDF079" w:rsidR="0030563A" w:rsidRDefault="0030563A" w:rsidP="00130FA4">
      <w:pPr>
        <w:pStyle w:val="Heading1"/>
      </w:pPr>
      <w:r>
        <w:lastRenderedPageBreak/>
        <w:t>Public Comment Submission</w:t>
      </w:r>
    </w:p>
    <w:p w14:paraId="28FEF9E5" w14:textId="6BA7B522" w:rsidR="0030563A" w:rsidRDefault="0030563A" w:rsidP="0030563A">
      <w:pPr>
        <w:pStyle w:val="ListParagraph"/>
        <w:numPr>
          <w:ilvl w:val="0"/>
          <w:numId w:val="26"/>
        </w:numPr>
      </w:pPr>
      <w:r w:rsidRPr="0030563A">
        <w:t>Wh</w:t>
      </w:r>
      <w:r>
        <w:t xml:space="preserve">at </w:t>
      </w:r>
      <w:r w:rsidRPr="0030563A">
        <w:t>is a Medicaid demonstration waiver</w:t>
      </w:r>
      <w:r>
        <w:t>?</w:t>
      </w:r>
    </w:p>
    <w:p w14:paraId="1BDCC301" w14:textId="74B40B64" w:rsidR="0030563A" w:rsidRDefault="00A460CA" w:rsidP="0030563A">
      <w:pPr>
        <w:pStyle w:val="ListParagraph"/>
        <w:numPr>
          <w:ilvl w:val="1"/>
          <w:numId w:val="26"/>
        </w:numPr>
      </w:pPr>
      <w:r w:rsidRPr="00A460CA">
        <w:t>Waiver to implement experimental, pilot, or demonstration projects that are found by the secretary to be likely to assist in promoting the objectives of Medicaid program</w:t>
      </w:r>
    </w:p>
    <w:p w14:paraId="3A25FF0E" w14:textId="1CCB0899" w:rsidR="00A460CA" w:rsidRDefault="00A460CA" w:rsidP="0030563A">
      <w:pPr>
        <w:pStyle w:val="ListParagraph"/>
        <w:numPr>
          <w:ilvl w:val="1"/>
          <w:numId w:val="26"/>
        </w:numPr>
      </w:pPr>
      <w:r w:rsidRPr="00A460CA">
        <w:t>It gives states additional flexibility to develop state specific policy approaches</w:t>
      </w:r>
    </w:p>
    <w:p w14:paraId="3415A9A7" w14:textId="7DBEE045" w:rsidR="00A460CA" w:rsidRDefault="00A460CA" w:rsidP="0030563A">
      <w:pPr>
        <w:pStyle w:val="ListParagraph"/>
        <w:numPr>
          <w:ilvl w:val="1"/>
          <w:numId w:val="26"/>
        </w:numPr>
      </w:pPr>
      <w:r w:rsidRPr="00A460CA">
        <w:t>it's usually approved for an initial 5 year. And can be extended for an additional three to five years</w:t>
      </w:r>
    </w:p>
    <w:p w14:paraId="1EAEA643" w14:textId="324BA926" w:rsidR="00A460CA" w:rsidRDefault="00A460CA" w:rsidP="00A460CA">
      <w:pPr>
        <w:pStyle w:val="ListParagraph"/>
        <w:numPr>
          <w:ilvl w:val="0"/>
          <w:numId w:val="26"/>
        </w:numPr>
      </w:pPr>
      <w:r w:rsidRPr="00A460CA">
        <w:t>Rationale for public comment submission</w:t>
      </w:r>
    </w:p>
    <w:p w14:paraId="1BA4F30B" w14:textId="4904AE10" w:rsidR="00A460CA" w:rsidRDefault="00A460CA" w:rsidP="00A460CA">
      <w:pPr>
        <w:pStyle w:val="ListParagraph"/>
        <w:numPr>
          <w:ilvl w:val="1"/>
          <w:numId w:val="26"/>
        </w:numPr>
      </w:pPr>
      <w:r w:rsidRPr="00A460CA">
        <w:t>Specialist and health systems in Minnesota see individuals from across the US. This has the potential to impact access for our patients</w:t>
      </w:r>
      <w:r>
        <w:t>.</w:t>
      </w:r>
    </w:p>
    <w:p w14:paraId="194CA106" w14:textId="2AC9DEF3" w:rsidR="00A460CA" w:rsidRDefault="00A460CA" w:rsidP="00A460CA">
      <w:pPr>
        <w:pStyle w:val="ListParagraph"/>
        <w:numPr>
          <w:ilvl w:val="1"/>
          <w:numId w:val="26"/>
        </w:numPr>
      </w:pPr>
      <w:r w:rsidRPr="00A460CA">
        <w:t>if Oregon is successful other states could introduce similar proposal</w:t>
      </w:r>
      <w:r>
        <w:t>s</w:t>
      </w:r>
    </w:p>
    <w:p w14:paraId="1D7ADA89" w14:textId="73C6250C" w:rsidR="00A460CA" w:rsidRDefault="00A460CA" w:rsidP="00A460CA">
      <w:pPr>
        <w:pStyle w:val="ListParagraph"/>
        <w:numPr>
          <w:ilvl w:val="0"/>
          <w:numId w:val="26"/>
        </w:numPr>
      </w:pPr>
      <w:r w:rsidRPr="00A460CA">
        <w:t>Comment content</w:t>
      </w:r>
    </w:p>
    <w:p w14:paraId="138823DD" w14:textId="31F7708F" w:rsidR="00A460CA" w:rsidRDefault="00A460CA" w:rsidP="00A460CA">
      <w:pPr>
        <w:pStyle w:val="ListParagraph"/>
        <w:numPr>
          <w:ilvl w:val="1"/>
          <w:numId w:val="26"/>
        </w:numPr>
      </w:pPr>
      <w:r w:rsidRPr="00A460CA">
        <w:t>unique characteristics of the rare disease community</w:t>
      </w:r>
    </w:p>
    <w:p w14:paraId="7CA5E67A" w14:textId="528BECCF" w:rsidR="00A460CA" w:rsidRDefault="00A460CA" w:rsidP="00A460CA">
      <w:pPr>
        <w:pStyle w:val="ListParagraph"/>
        <w:numPr>
          <w:ilvl w:val="1"/>
          <w:numId w:val="26"/>
        </w:numPr>
      </w:pPr>
      <w:r w:rsidRPr="00A460CA">
        <w:t>necessity for alternative approval pathways that match the characteristics of the rare disease community</w:t>
      </w:r>
    </w:p>
    <w:p w14:paraId="5D0898F0" w14:textId="0048E694" w:rsidR="00A460CA" w:rsidRDefault="00A460CA" w:rsidP="00A460CA">
      <w:pPr>
        <w:pStyle w:val="ListParagraph"/>
        <w:numPr>
          <w:ilvl w:val="1"/>
          <w:numId w:val="26"/>
        </w:numPr>
      </w:pPr>
      <w:r w:rsidRPr="00A460CA">
        <w:t>alternative pathways are not inferior pathways</w:t>
      </w:r>
    </w:p>
    <w:p w14:paraId="07C26F2C" w14:textId="64B93C37" w:rsidR="00A460CA" w:rsidRDefault="00A460CA" w:rsidP="00A460CA">
      <w:pPr>
        <w:pStyle w:val="ListParagraph"/>
        <w:numPr>
          <w:ilvl w:val="1"/>
          <w:numId w:val="26"/>
        </w:numPr>
      </w:pPr>
      <w:r w:rsidRPr="00A460CA">
        <w:t>excluding accelerated approval treatments is an ineffective cost control method</w:t>
      </w:r>
    </w:p>
    <w:p w14:paraId="3147F38E" w14:textId="256D9282" w:rsidR="00A460CA" w:rsidRDefault="00A460CA" w:rsidP="00A460CA">
      <w:pPr>
        <w:pStyle w:val="ListParagraph"/>
        <w:numPr>
          <w:ilvl w:val="1"/>
          <w:numId w:val="26"/>
        </w:numPr>
      </w:pPr>
      <w:r w:rsidRPr="00A460CA">
        <w:t xml:space="preserve">limiting access to lifesaving treatments for patient populations </w:t>
      </w:r>
      <w:r>
        <w:t xml:space="preserve">with unmet </w:t>
      </w:r>
      <w:r w:rsidRPr="00A460CA">
        <w:t>medical needs contributes to disparities</w:t>
      </w:r>
    </w:p>
    <w:p w14:paraId="779A55FF" w14:textId="1D332AB3" w:rsidR="00A460CA" w:rsidRDefault="00A460CA" w:rsidP="00A460CA">
      <w:pPr>
        <w:pStyle w:val="ListParagraph"/>
        <w:numPr>
          <w:ilvl w:val="0"/>
          <w:numId w:val="26"/>
        </w:numPr>
      </w:pPr>
      <w:r>
        <w:t>Questions/Comments</w:t>
      </w:r>
      <w:r w:rsidR="00B03232">
        <w:t xml:space="preserve"> raised </w:t>
      </w:r>
    </w:p>
    <w:p w14:paraId="3343C723" w14:textId="17D68783" w:rsidR="00A460CA" w:rsidRDefault="00B03232" w:rsidP="00A460CA">
      <w:pPr>
        <w:pStyle w:val="ListParagraph"/>
        <w:numPr>
          <w:ilvl w:val="1"/>
          <w:numId w:val="26"/>
        </w:numPr>
      </w:pPr>
      <w:proofErr w:type="gramStart"/>
      <w:r>
        <w:t>Amy Gaviglio</w:t>
      </w:r>
      <w:proofErr w:type="gramEnd"/>
      <w:r>
        <w:t xml:space="preserve"> w</w:t>
      </w:r>
      <w:r w:rsidR="00A460CA">
        <w:t xml:space="preserve">e wanted to educate the state </w:t>
      </w:r>
      <w:r>
        <w:t xml:space="preserve">to proactively address the concerns articulated in the response to the Oregon waiver </w:t>
      </w:r>
    </w:p>
    <w:p w14:paraId="3C4F6306" w14:textId="49E3FC48" w:rsidR="002F3947" w:rsidRDefault="00B03232" w:rsidP="00B03232">
      <w:pPr>
        <w:pStyle w:val="ListParagraph"/>
        <w:numPr>
          <w:ilvl w:val="1"/>
          <w:numId w:val="26"/>
        </w:numPr>
      </w:pPr>
      <w:r>
        <w:t xml:space="preserve">Sheldon Berkowitz questioned </w:t>
      </w:r>
      <w:r w:rsidR="00A460CA">
        <w:t xml:space="preserve">Will this </w:t>
      </w:r>
      <w:proofErr w:type="gramStart"/>
      <w:r w:rsidR="00A460CA">
        <w:t>actually happen</w:t>
      </w:r>
      <w:proofErr w:type="gramEnd"/>
      <w:r w:rsidR="00A460CA">
        <w:t>?</w:t>
      </w:r>
      <w:r>
        <w:t xml:space="preserve"> </w:t>
      </w:r>
      <w:r w:rsidR="002F3947">
        <w:t>Oregon has a history of making decisions by the state. MN doesn’t have that history</w:t>
      </w:r>
      <w:r>
        <w:t xml:space="preserve">. Amy Gaviglio responded that the environment is more volatile </w:t>
      </w:r>
    </w:p>
    <w:p w14:paraId="1FEF8F2A" w14:textId="2DB25D00" w:rsidR="002F3947" w:rsidRDefault="00B03232" w:rsidP="002F3947">
      <w:pPr>
        <w:pStyle w:val="ListParagraph"/>
        <w:numPr>
          <w:ilvl w:val="1"/>
          <w:numId w:val="26"/>
        </w:numPr>
      </w:pPr>
      <w:r>
        <w:t xml:space="preserve">Council member asked </w:t>
      </w:r>
      <w:r w:rsidR="002F3947">
        <w:t xml:space="preserve">Is NORD tracking </w:t>
      </w:r>
      <w:proofErr w:type="gramStart"/>
      <w:r w:rsidR="002F3947">
        <w:t>this?</w:t>
      </w:r>
      <w:proofErr w:type="gramEnd"/>
    </w:p>
    <w:p w14:paraId="5D1A65EB" w14:textId="76E78F99" w:rsidR="002F3947" w:rsidRDefault="002F3947" w:rsidP="002F3947">
      <w:pPr>
        <w:pStyle w:val="ListParagraph"/>
        <w:numPr>
          <w:ilvl w:val="2"/>
          <w:numId w:val="26"/>
        </w:numPr>
      </w:pPr>
      <w:r>
        <w:t xml:space="preserve">NORD and Global Genes are tracking </w:t>
      </w:r>
    </w:p>
    <w:p w14:paraId="0E1EB215" w14:textId="03FA30F7" w:rsidR="002F3947" w:rsidRPr="00A460CA" w:rsidRDefault="004943BD" w:rsidP="004943BD">
      <w:pPr>
        <w:pStyle w:val="ListParagraph"/>
        <w:numPr>
          <w:ilvl w:val="1"/>
          <w:numId w:val="26"/>
        </w:numPr>
      </w:pPr>
      <w:r>
        <w:t>Abigail Miller raised concern that i</w:t>
      </w:r>
      <w:r w:rsidR="002F3947">
        <w:t>t feels like we are using our voice to forward the few systems that using this system. This statement seems like we are only looking out for the systems that provide these systems. Are we doing it for certain businesses or that state of MN?</w:t>
      </w:r>
      <w:r>
        <w:t xml:space="preserve"> Amy Gaviglio, Erica Barnes responded i</w:t>
      </w:r>
      <w:r w:rsidR="002F3947">
        <w:t xml:space="preserve">t is on behalf of the patients which is in within the </w:t>
      </w:r>
      <w:proofErr w:type="gramStart"/>
      <w:r w:rsidR="002F3947">
        <w:t>councils</w:t>
      </w:r>
      <w:proofErr w:type="gramEnd"/>
      <w:r w:rsidR="002F3947">
        <w:t xml:space="preserve"> purview. </w:t>
      </w:r>
    </w:p>
    <w:p w14:paraId="5A99D371" w14:textId="5A5179C7" w:rsidR="002F3947" w:rsidRDefault="002F3947" w:rsidP="00D371A5">
      <w:pPr>
        <w:pStyle w:val="Heading1"/>
      </w:pPr>
      <w:r>
        <w:t>Legislative</w:t>
      </w:r>
      <w:r w:rsidR="00CA33D9">
        <w:t xml:space="preserve"> Update</w:t>
      </w:r>
    </w:p>
    <w:p w14:paraId="012E1971" w14:textId="1E8073A7" w:rsidR="004943BD" w:rsidRDefault="004943BD" w:rsidP="004943BD">
      <w:r>
        <w:t xml:space="preserve">Speaker: Amy Gaviglio </w:t>
      </w:r>
    </w:p>
    <w:p w14:paraId="02B9BE6F" w14:textId="3035208A" w:rsidR="002F3947" w:rsidRDefault="002F3947" w:rsidP="002F3947">
      <w:pPr>
        <w:pStyle w:val="ListParagraph"/>
        <w:numPr>
          <w:ilvl w:val="0"/>
          <w:numId w:val="27"/>
        </w:numPr>
      </w:pPr>
      <w:r>
        <w:t xml:space="preserve">The Council will be moved to the </w:t>
      </w:r>
      <w:r w:rsidR="00BB5957">
        <w:t>Minnesota Council of Disabilities</w:t>
      </w:r>
      <w:r>
        <w:t xml:space="preserve"> </w:t>
      </w:r>
    </w:p>
    <w:p w14:paraId="3A43F98C" w14:textId="166F86FD" w:rsidR="00BB5957" w:rsidRDefault="00BB5957" w:rsidP="002F3947">
      <w:pPr>
        <w:pStyle w:val="ListParagraph"/>
        <w:numPr>
          <w:ilvl w:val="0"/>
          <w:numId w:val="27"/>
        </w:numPr>
      </w:pPr>
      <w:r>
        <w:t>We have revised our statute and added some clarification language of our duties</w:t>
      </w:r>
    </w:p>
    <w:p w14:paraId="1D4110F1" w14:textId="4F3F669E" w:rsidR="00BB5957" w:rsidRDefault="00BB5957" w:rsidP="00BB5957">
      <w:pPr>
        <w:pStyle w:val="ListParagraph"/>
        <w:numPr>
          <w:ilvl w:val="1"/>
          <w:numId w:val="27"/>
        </w:numPr>
      </w:pPr>
      <w:r>
        <w:t xml:space="preserve">Policy Advocacy </w:t>
      </w:r>
    </w:p>
    <w:p w14:paraId="70A93FD6" w14:textId="4E50A7BF" w:rsidR="00BB5957" w:rsidRDefault="00BB5957" w:rsidP="00BB5957">
      <w:pPr>
        <w:pStyle w:val="ListParagraph"/>
        <w:numPr>
          <w:ilvl w:val="1"/>
          <w:numId w:val="27"/>
        </w:numPr>
      </w:pPr>
      <w:r>
        <w:t xml:space="preserve">Provide and </w:t>
      </w:r>
      <w:proofErr w:type="gramStart"/>
      <w:r>
        <w:t>Apply</w:t>
      </w:r>
      <w:proofErr w:type="gramEnd"/>
      <w:r>
        <w:t xml:space="preserve"> for grants </w:t>
      </w:r>
    </w:p>
    <w:p w14:paraId="074016E4" w14:textId="0D9354C3" w:rsidR="00BB5957" w:rsidRDefault="00BB5957" w:rsidP="00BB5957">
      <w:pPr>
        <w:pStyle w:val="ListParagraph"/>
        <w:numPr>
          <w:ilvl w:val="0"/>
          <w:numId w:val="27"/>
        </w:numPr>
      </w:pPr>
      <w:r>
        <w:t>In the Senate and House omnibus bill</w:t>
      </w:r>
    </w:p>
    <w:p w14:paraId="68277482" w14:textId="1FC825E6" w:rsidR="00BB5957" w:rsidRDefault="00BB5957" w:rsidP="00BB5957">
      <w:pPr>
        <w:pStyle w:val="ListParagraph"/>
        <w:numPr>
          <w:ilvl w:val="0"/>
          <w:numId w:val="27"/>
        </w:numPr>
      </w:pPr>
      <w:r>
        <w:t xml:space="preserve">It is also a stand-alone in the Senate </w:t>
      </w:r>
    </w:p>
    <w:p w14:paraId="5C629B81" w14:textId="556A24BF" w:rsidR="00BB5957" w:rsidRPr="002F3947" w:rsidRDefault="00BB5957" w:rsidP="00BB5957">
      <w:pPr>
        <w:pStyle w:val="ListParagraph"/>
        <w:numPr>
          <w:ilvl w:val="0"/>
          <w:numId w:val="27"/>
        </w:numPr>
      </w:pPr>
      <w:r>
        <w:t>This would go into effect July 1st</w:t>
      </w:r>
    </w:p>
    <w:p w14:paraId="529955E7" w14:textId="77777777" w:rsidR="0036272F" w:rsidRDefault="00733BC1">
      <w:pPr>
        <w:pStyle w:val="Heading1"/>
      </w:pPr>
      <w:r>
        <w:t>Adjournment</w:t>
      </w:r>
    </w:p>
    <w:p w14:paraId="5F815575" w14:textId="2D9070BA" w:rsidR="00BE6CFC" w:rsidRDefault="00BB5957" w:rsidP="00BE6CFC">
      <w:r>
        <w:t>No Old Business</w:t>
      </w:r>
    </w:p>
    <w:p w14:paraId="5E9442CD" w14:textId="7CC65AB4" w:rsidR="00BB5957" w:rsidRDefault="00BB5957" w:rsidP="00BE6CFC">
      <w:r>
        <w:t xml:space="preserve">No New Business </w:t>
      </w:r>
    </w:p>
    <w:p w14:paraId="5FE0C690" w14:textId="569F38E2" w:rsidR="00BB5957" w:rsidRDefault="004943BD" w:rsidP="00BE6CFC">
      <w:r>
        <w:t>Tom B</w:t>
      </w:r>
      <w:proofErr w:type="spellStart"/>
      <w:r>
        <w:t>lissenbach</w:t>
      </w:r>
      <w:proofErr w:type="spellEnd"/>
      <w:r>
        <w:t xml:space="preserve"> made the motion to </w:t>
      </w:r>
      <w:proofErr w:type="spellStart"/>
      <w:r>
        <w:t>adjurn</w:t>
      </w:r>
      <w:proofErr w:type="spellEnd"/>
      <w:r>
        <w:t xml:space="preserve">, seconded. </w:t>
      </w:r>
      <w:r>
        <w:t>Meeting Adjourned at 4:30.</w:t>
      </w:r>
    </w:p>
    <w:p w14:paraId="7FB861D6" w14:textId="77777777" w:rsidR="004C5651" w:rsidRDefault="004C5651" w:rsidP="00BE6CFC"/>
    <w:p w14:paraId="5F8E4401" w14:textId="77777777" w:rsidR="004C5651" w:rsidRDefault="00902B75" w:rsidP="00E85A92">
      <w:pPr>
        <w:pStyle w:val="Heading1"/>
      </w:pPr>
      <w:r>
        <w:lastRenderedPageBreak/>
        <w:t>Next steps:</w:t>
      </w:r>
    </w:p>
    <w:sectPr w:rsidR="004C5651" w:rsidSect="003159D5">
      <w:footerReference w:type="default" r:id="rId11"/>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6B650" w14:textId="77777777" w:rsidR="009B55BB" w:rsidRDefault="009B55BB">
      <w:r>
        <w:separator/>
      </w:r>
    </w:p>
  </w:endnote>
  <w:endnote w:type="continuationSeparator" w:id="0">
    <w:p w14:paraId="6B538EEF" w14:textId="77777777" w:rsidR="009B55BB" w:rsidRDefault="009B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D93A" w14:textId="77777777" w:rsidR="0036272F" w:rsidRDefault="00733BC1">
    <w:pPr>
      <w:pStyle w:val="Footer"/>
    </w:pPr>
    <w:r>
      <w:t xml:space="preserve">Page </w:t>
    </w:r>
    <w:r>
      <w:fldChar w:fldCharType="begin"/>
    </w:r>
    <w:r>
      <w:instrText xml:space="preserve"> PAGE   \* MERGEFORMAT </w:instrText>
    </w:r>
    <w:r>
      <w:fldChar w:fldCharType="separate"/>
    </w:r>
    <w:r w:rsidR="00CA33D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57099" w14:textId="77777777" w:rsidR="009B55BB" w:rsidRDefault="009B55BB">
      <w:r>
        <w:separator/>
      </w:r>
    </w:p>
  </w:footnote>
  <w:footnote w:type="continuationSeparator" w:id="0">
    <w:p w14:paraId="4ADF6127" w14:textId="77777777" w:rsidR="009B55BB" w:rsidRDefault="009B5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BEE1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4AC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A299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669D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B0B9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97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A83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88EC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CCB3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DADA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D00196"/>
    <w:multiLevelType w:val="hybridMultilevel"/>
    <w:tmpl w:val="171606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2842EE"/>
    <w:multiLevelType w:val="multilevel"/>
    <w:tmpl w:val="F18ADF4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CCA22ED"/>
    <w:multiLevelType w:val="multilevel"/>
    <w:tmpl w:val="20EE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0D11CD"/>
    <w:multiLevelType w:val="hybridMultilevel"/>
    <w:tmpl w:val="349E1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6D73B9"/>
    <w:multiLevelType w:val="hybridMultilevel"/>
    <w:tmpl w:val="C3529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4752C"/>
    <w:multiLevelType w:val="hybridMultilevel"/>
    <w:tmpl w:val="CD6E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3F7719"/>
    <w:multiLevelType w:val="hybridMultilevel"/>
    <w:tmpl w:val="B5EC9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D1CD7"/>
    <w:multiLevelType w:val="hybridMultilevel"/>
    <w:tmpl w:val="3C285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E628E"/>
    <w:multiLevelType w:val="hybridMultilevel"/>
    <w:tmpl w:val="473E72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0528F8"/>
    <w:multiLevelType w:val="hybridMultilevel"/>
    <w:tmpl w:val="708039C8"/>
    <w:lvl w:ilvl="0" w:tplc="25824C5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167D25"/>
    <w:multiLevelType w:val="multilevel"/>
    <w:tmpl w:val="AA7C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2E622B"/>
    <w:multiLevelType w:val="hybridMultilevel"/>
    <w:tmpl w:val="93FCC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DE34B3"/>
    <w:multiLevelType w:val="hybridMultilevel"/>
    <w:tmpl w:val="4CAA9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FF342C"/>
    <w:multiLevelType w:val="hybridMultilevel"/>
    <w:tmpl w:val="7734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00CCF"/>
    <w:multiLevelType w:val="hybridMultilevel"/>
    <w:tmpl w:val="4088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153943"/>
    <w:multiLevelType w:val="hybridMultilevel"/>
    <w:tmpl w:val="F8A0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E72A97"/>
    <w:multiLevelType w:val="hybridMultilevel"/>
    <w:tmpl w:val="3DEA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2"/>
  </w:num>
  <w:num w:numId="14">
    <w:abstractNumId w:val="24"/>
  </w:num>
  <w:num w:numId="15">
    <w:abstractNumId w:val="25"/>
  </w:num>
  <w:num w:numId="16">
    <w:abstractNumId w:val="22"/>
  </w:num>
  <w:num w:numId="17">
    <w:abstractNumId w:val="18"/>
  </w:num>
  <w:num w:numId="18">
    <w:abstractNumId w:val="17"/>
  </w:num>
  <w:num w:numId="19">
    <w:abstractNumId w:val="10"/>
  </w:num>
  <w:num w:numId="20">
    <w:abstractNumId w:val="15"/>
  </w:num>
  <w:num w:numId="21">
    <w:abstractNumId w:val="26"/>
  </w:num>
  <w:num w:numId="22">
    <w:abstractNumId w:val="23"/>
  </w:num>
  <w:num w:numId="23">
    <w:abstractNumId w:val="16"/>
  </w:num>
  <w:num w:numId="24">
    <w:abstractNumId w:val="19"/>
  </w:num>
  <w:num w:numId="25">
    <w:abstractNumId w:val="13"/>
  </w:num>
  <w:num w:numId="26">
    <w:abstractNumId w:val="2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2F"/>
    <w:rsid w:val="0002649E"/>
    <w:rsid w:val="00054013"/>
    <w:rsid w:val="00066936"/>
    <w:rsid w:val="000C48CE"/>
    <w:rsid w:val="000E245B"/>
    <w:rsid w:val="001060F3"/>
    <w:rsid w:val="00130FA4"/>
    <w:rsid w:val="001378B6"/>
    <w:rsid w:val="00145C5F"/>
    <w:rsid w:val="00171DD3"/>
    <w:rsid w:val="00176DE8"/>
    <w:rsid w:val="001A5803"/>
    <w:rsid w:val="001C62FC"/>
    <w:rsid w:val="002078E1"/>
    <w:rsid w:val="00234215"/>
    <w:rsid w:val="00292ADF"/>
    <w:rsid w:val="00297803"/>
    <w:rsid w:val="002F2731"/>
    <w:rsid w:val="002F3947"/>
    <w:rsid w:val="002F5D9C"/>
    <w:rsid w:val="0030563A"/>
    <w:rsid w:val="003159D5"/>
    <w:rsid w:val="0032400B"/>
    <w:rsid w:val="0036272F"/>
    <w:rsid w:val="00365608"/>
    <w:rsid w:val="00371FF5"/>
    <w:rsid w:val="003B5708"/>
    <w:rsid w:val="003C3126"/>
    <w:rsid w:val="003E3252"/>
    <w:rsid w:val="00426789"/>
    <w:rsid w:val="004925E9"/>
    <w:rsid w:val="004943BD"/>
    <w:rsid w:val="004C19F1"/>
    <w:rsid w:val="004C5651"/>
    <w:rsid w:val="004F4C6D"/>
    <w:rsid w:val="005018C3"/>
    <w:rsid w:val="00554DD8"/>
    <w:rsid w:val="005872EF"/>
    <w:rsid w:val="005A6466"/>
    <w:rsid w:val="005D7977"/>
    <w:rsid w:val="005E254E"/>
    <w:rsid w:val="00620133"/>
    <w:rsid w:val="00622E77"/>
    <w:rsid w:val="00662A75"/>
    <w:rsid w:val="006631EF"/>
    <w:rsid w:val="006C0645"/>
    <w:rsid w:val="006D674B"/>
    <w:rsid w:val="006D6C1A"/>
    <w:rsid w:val="00706B25"/>
    <w:rsid w:val="00733BC1"/>
    <w:rsid w:val="00740253"/>
    <w:rsid w:val="00762082"/>
    <w:rsid w:val="007A302B"/>
    <w:rsid w:val="007C1F7C"/>
    <w:rsid w:val="007F0672"/>
    <w:rsid w:val="007F1E55"/>
    <w:rsid w:val="00807C1B"/>
    <w:rsid w:val="00811029"/>
    <w:rsid w:val="0081305B"/>
    <w:rsid w:val="00813608"/>
    <w:rsid w:val="00833499"/>
    <w:rsid w:val="00837D5D"/>
    <w:rsid w:val="00863F31"/>
    <w:rsid w:val="008647CA"/>
    <w:rsid w:val="008871FA"/>
    <w:rsid w:val="00890147"/>
    <w:rsid w:val="008953E0"/>
    <w:rsid w:val="008B78BB"/>
    <w:rsid w:val="008D3DB1"/>
    <w:rsid w:val="00902B75"/>
    <w:rsid w:val="0091574D"/>
    <w:rsid w:val="009212F7"/>
    <w:rsid w:val="00934BF7"/>
    <w:rsid w:val="0095685C"/>
    <w:rsid w:val="00994830"/>
    <w:rsid w:val="009B55BB"/>
    <w:rsid w:val="009D5B0D"/>
    <w:rsid w:val="009E52C5"/>
    <w:rsid w:val="00A021BC"/>
    <w:rsid w:val="00A1345F"/>
    <w:rsid w:val="00A41694"/>
    <w:rsid w:val="00A460CA"/>
    <w:rsid w:val="00A61E2A"/>
    <w:rsid w:val="00A7567E"/>
    <w:rsid w:val="00AA5047"/>
    <w:rsid w:val="00AC18A1"/>
    <w:rsid w:val="00AD279F"/>
    <w:rsid w:val="00B03232"/>
    <w:rsid w:val="00B06957"/>
    <w:rsid w:val="00B07A7F"/>
    <w:rsid w:val="00B13168"/>
    <w:rsid w:val="00B15B7C"/>
    <w:rsid w:val="00B16DE6"/>
    <w:rsid w:val="00B36486"/>
    <w:rsid w:val="00B402B1"/>
    <w:rsid w:val="00B477D2"/>
    <w:rsid w:val="00B74625"/>
    <w:rsid w:val="00B8402A"/>
    <w:rsid w:val="00B9631A"/>
    <w:rsid w:val="00BB5957"/>
    <w:rsid w:val="00BE6CFC"/>
    <w:rsid w:val="00BE718C"/>
    <w:rsid w:val="00C13C90"/>
    <w:rsid w:val="00C47F1E"/>
    <w:rsid w:val="00C558C5"/>
    <w:rsid w:val="00C622E4"/>
    <w:rsid w:val="00CA33D9"/>
    <w:rsid w:val="00CC1209"/>
    <w:rsid w:val="00CC4BA3"/>
    <w:rsid w:val="00CD4AC0"/>
    <w:rsid w:val="00CE5039"/>
    <w:rsid w:val="00CE71A6"/>
    <w:rsid w:val="00D371A5"/>
    <w:rsid w:val="00D47B5D"/>
    <w:rsid w:val="00D64179"/>
    <w:rsid w:val="00D764BD"/>
    <w:rsid w:val="00D95F9A"/>
    <w:rsid w:val="00DA6C76"/>
    <w:rsid w:val="00DB050E"/>
    <w:rsid w:val="00DC7787"/>
    <w:rsid w:val="00DF700C"/>
    <w:rsid w:val="00E31CD0"/>
    <w:rsid w:val="00E70552"/>
    <w:rsid w:val="00E85A92"/>
    <w:rsid w:val="00E9605C"/>
    <w:rsid w:val="00EC2E90"/>
    <w:rsid w:val="00F34CF5"/>
    <w:rsid w:val="00F40718"/>
    <w:rsid w:val="00F677F7"/>
    <w:rsid w:val="00F9574B"/>
    <w:rsid w:val="00FE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EB47"/>
  <w15:docId w15:val="{75CA8BA0-FFC8-B94C-861B-9364489E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14042" w:themeColor="text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1A6"/>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4">
    <w:name w:val="heading 4"/>
    <w:basedOn w:val="Normal"/>
    <w:next w:val="Normal"/>
    <w:link w:val="Heading4Char"/>
    <w:uiPriority w:val="3"/>
    <w:semiHidden/>
    <w:unhideWhenUsed/>
    <w:qFormat/>
    <w:pPr>
      <w:keepNext/>
      <w:keepLines/>
      <w:numPr>
        <w:ilvl w:val="2"/>
        <w:numId w:val="1"/>
      </w:numPr>
      <w:spacing w:before="4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B07A7F"/>
    <w:rPr>
      <w:rFonts w:asciiTheme="majorHAnsi" w:eastAsiaTheme="majorEastAsia" w:hAnsiTheme="majorHAnsi" w:cstheme="majorBidi"/>
      <w:color w:val="8A0050" w:themeColor="accent1"/>
      <w:kern w:val="28"/>
      <w:sz w:val="44"/>
      <w:szCs w:val="4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811029"/>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3E3252"/>
  </w:style>
  <w:style w:type="character" w:customStyle="1" w:styleId="HeaderChar">
    <w:name w:val="Header Char"/>
    <w:basedOn w:val="DefaultParagraphFont"/>
    <w:link w:val="Header"/>
    <w:uiPriority w:val="99"/>
    <w:rsid w:val="003E3252"/>
  </w:style>
  <w:style w:type="paragraph" w:styleId="Footer">
    <w:name w:val="footer"/>
    <w:basedOn w:val="Normal"/>
    <w:link w:val="FooterChar"/>
    <w:uiPriority w:val="99"/>
    <w:unhideWhenUsed/>
    <w:pPr>
      <w:spacing w:before="360"/>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B07A7F"/>
  </w:style>
  <w:style w:type="character" w:customStyle="1" w:styleId="Heading5Char">
    <w:name w:val="Heading 5 Char"/>
    <w:basedOn w:val="DefaultParagraphFont"/>
    <w:link w:val="Heading5"/>
    <w:uiPriority w:val="3"/>
    <w:semiHidden/>
    <w:rsid w:val="00B07A7F"/>
  </w:style>
  <w:style w:type="character" w:customStyle="1" w:styleId="Heading6Char">
    <w:name w:val="Heading 6 Char"/>
    <w:basedOn w:val="DefaultParagraphFont"/>
    <w:link w:val="Heading6"/>
    <w:uiPriority w:val="3"/>
    <w:semiHidden/>
    <w:rsid w:val="00B07A7F"/>
  </w:style>
  <w:style w:type="character" w:customStyle="1" w:styleId="Heading7Char">
    <w:name w:val="Heading 7 Char"/>
    <w:basedOn w:val="DefaultParagraphFont"/>
    <w:link w:val="Heading7"/>
    <w:uiPriority w:val="3"/>
    <w:semiHidden/>
    <w:rsid w:val="00B07A7F"/>
  </w:style>
  <w:style w:type="character" w:customStyle="1" w:styleId="Heading8Char">
    <w:name w:val="Heading 8 Char"/>
    <w:basedOn w:val="DefaultParagraphFont"/>
    <w:link w:val="Heading8"/>
    <w:uiPriority w:val="3"/>
    <w:semiHidden/>
    <w:rsid w:val="00B07A7F"/>
  </w:style>
  <w:style w:type="character" w:customStyle="1" w:styleId="Heading9Char">
    <w:name w:val="Heading 9 Char"/>
    <w:basedOn w:val="DefaultParagraphFont"/>
    <w:link w:val="Heading9"/>
    <w:uiPriority w:val="3"/>
    <w:semiHidden/>
    <w:rsid w:val="00B07A7F"/>
    <w:rPr>
      <w:i/>
      <w:iCs/>
    </w:rPr>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
    <w:unhideWhenUsed/>
    <w:qFormat/>
  </w:style>
  <w:style w:type="paragraph" w:styleId="BalloonText">
    <w:name w:val="Balloon Text"/>
    <w:basedOn w:val="Normal"/>
    <w:link w:val="BalloonTextChar"/>
    <w:uiPriority w:val="99"/>
    <w:semiHidden/>
    <w:unhideWhenUsed/>
    <w:rsid w:val="0002649E"/>
    <w:rPr>
      <w:rFonts w:ascii="Segoe UI" w:hAnsi="Segoe UI" w:cs="Segoe UI"/>
      <w:szCs w:val="18"/>
    </w:rPr>
  </w:style>
  <w:style w:type="character" w:customStyle="1" w:styleId="BalloonTextChar">
    <w:name w:val="Balloon Text Char"/>
    <w:basedOn w:val="DefaultParagraphFont"/>
    <w:link w:val="BalloonText"/>
    <w:uiPriority w:val="99"/>
    <w:semiHidden/>
    <w:rsid w:val="0002649E"/>
    <w:rPr>
      <w:rFonts w:ascii="Segoe UI" w:hAnsi="Segoe UI" w:cs="Segoe UI"/>
      <w:szCs w:val="18"/>
    </w:rPr>
  </w:style>
  <w:style w:type="paragraph" w:styleId="Bibliography">
    <w:name w:val="Bibliography"/>
    <w:basedOn w:val="Normal"/>
    <w:next w:val="Normal"/>
    <w:uiPriority w:val="37"/>
    <w:semiHidden/>
    <w:unhideWhenUsed/>
    <w:rsid w:val="0002649E"/>
  </w:style>
  <w:style w:type="paragraph" w:styleId="BlockText">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02649E"/>
    <w:pPr>
      <w:spacing w:after="120" w:line="480" w:lineRule="auto"/>
    </w:pPr>
  </w:style>
  <w:style w:type="character" w:customStyle="1" w:styleId="BodyText2Char">
    <w:name w:val="Body Text 2 Char"/>
    <w:basedOn w:val="DefaultParagraphFont"/>
    <w:link w:val="BodyText2"/>
    <w:uiPriority w:val="99"/>
    <w:semiHidden/>
    <w:rsid w:val="0002649E"/>
  </w:style>
  <w:style w:type="paragraph" w:styleId="BodyText3">
    <w:name w:val="Body Text 3"/>
    <w:basedOn w:val="Normal"/>
    <w:link w:val="BodyText3Char"/>
    <w:uiPriority w:val="99"/>
    <w:semiHidden/>
    <w:unhideWhenUsed/>
    <w:rsid w:val="0002649E"/>
    <w:pPr>
      <w:spacing w:after="120"/>
    </w:pPr>
    <w:rPr>
      <w:szCs w:val="16"/>
    </w:rPr>
  </w:style>
  <w:style w:type="character" w:customStyle="1" w:styleId="BodyText3Char">
    <w:name w:val="Body Text 3 Char"/>
    <w:basedOn w:val="DefaultParagraphFont"/>
    <w:link w:val="BodyText3"/>
    <w:uiPriority w:val="99"/>
    <w:semiHidden/>
    <w:rsid w:val="0002649E"/>
    <w:rPr>
      <w:szCs w:val="16"/>
    </w:rPr>
  </w:style>
  <w:style w:type="paragraph" w:styleId="BodyTextFirstIndent">
    <w:name w:val="Body Text First Indent"/>
    <w:basedOn w:val="Normal"/>
    <w:link w:val="BodyTextFirstIndentChar"/>
    <w:uiPriority w:val="99"/>
    <w:semiHidden/>
    <w:unhideWhenUsed/>
    <w:rsid w:val="00863F31"/>
    <w:pPr>
      <w:ind w:firstLine="360"/>
    </w:pPr>
  </w:style>
  <w:style w:type="character" w:customStyle="1" w:styleId="BodyTextFirstIndentChar">
    <w:name w:val="Body Text First Indent Char"/>
    <w:basedOn w:val="DefaultParagraphFont"/>
    <w:link w:val="BodyTextFirstIndent"/>
    <w:uiPriority w:val="99"/>
    <w:semiHidden/>
    <w:rsid w:val="00863F31"/>
  </w:style>
  <w:style w:type="paragraph" w:styleId="BodyTextIndent">
    <w:name w:val="Body Text Indent"/>
    <w:basedOn w:val="Normal"/>
    <w:link w:val="BodyTextIndentChar"/>
    <w:uiPriority w:val="99"/>
    <w:semiHidden/>
    <w:unhideWhenUsed/>
    <w:rsid w:val="0002649E"/>
    <w:pPr>
      <w:spacing w:after="120"/>
      <w:ind w:left="360"/>
    </w:pPr>
  </w:style>
  <w:style w:type="character" w:customStyle="1" w:styleId="BodyTextIndentChar">
    <w:name w:val="Body Text Indent Char"/>
    <w:basedOn w:val="DefaultParagraphFont"/>
    <w:link w:val="BodyTextIndent"/>
    <w:uiPriority w:val="99"/>
    <w:semiHidden/>
    <w:rsid w:val="0002649E"/>
  </w:style>
  <w:style w:type="paragraph" w:styleId="BodyTextFirstIndent2">
    <w:name w:val="Body Text First Indent 2"/>
    <w:basedOn w:val="BodyTextIndent"/>
    <w:link w:val="BodyTextFirstIndent2Char"/>
    <w:uiPriority w:val="99"/>
    <w:semiHidden/>
    <w:unhideWhenUsed/>
    <w:rsid w:val="0002649E"/>
    <w:pPr>
      <w:spacing w:after="220"/>
      <w:ind w:firstLine="360"/>
    </w:pPr>
  </w:style>
  <w:style w:type="character" w:customStyle="1" w:styleId="BodyTextFirstIndent2Char">
    <w:name w:val="Body Text First Indent 2 Char"/>
    <w:basedOn w:val="BodyTextIndentChar"/>
    <w:link w:val="BodyTextFirstIndent2"/>
    <w:uiPriority w:val="99"/>
    <w:semiHidden/>
    <w:rsid w:val="0002649E"/>
  </w:style>
  <w:style w:type="paragraph" w:styleId="BodyTextIndent2">
    <w:name w:val="Body Text Indent 2"/>
    <w:basedOn w:val="Normal"/>
    <w:link w:val="BodyTextIndent2Char"/>
    <w:uiPriority w:val="99"/>
    <w:semiHidden/>
    <w:unhideWhenUsed/>
    <w:rsid w:val="0002649E"/>
    <w:pPr>
      <w:spacing w:after="120" w:line="480" w:lineRule="auto"/>
      <w:ind w:left="360"/>
    </w:pPr>
  </w:style>
  <w:style w:type="character" w:customStyle="1" w:styleId="BodyTextIndent2Char">
    <w:name w:val="Body Text Indent 2 Char"/>
    <w:basedOn w:val="DefaultParagraphFont"/>
    <w:link w:val="BodyTextIndent2"/>
    <w:uiPriority w:val="99"/>
    <w:semiHidden/>
    <w:rsid w:val="0002649E"/>
  </w:style>
  <w:style w:type="paragraph" w:styleId="BodyTextIndent3">
    <w:name w:val="Body Text Indent 3"/>
    <w:basedOn w:val="Normal"/>
    <w:link w:val="BodyTextIndent3Char"/>
    <w:uiPriority w:val="99"/>
    <w:semiHidden/>
    <w:unhideWhenUsed/>
    <w:rsid w:val="0002649E"/>
    <w:pPr>
      <w:spacing w:after="120"/>
      <w:ind w:left="360"/>
    </w:pPr>
    <w:rPr>
      <w:szCs w:val="16"/>
    </w:rPr>
  </w:style>
  <w:style w:type="character" w:customStyle="1" w:styleId="BodyTextIndent3Char">
    <w:name w:val="Body Text Indent 3 Char"/>
    <w:basedOn w:val="DefaultParagraphFont"/>
    <w:link w:val="BodyTextIndent3"/>
    <w:uiPriority w:val="99"/>
    <w:semiHidden/>
    <w:rsid w:val="0002649E"/>
    <w:rPr>
      <w:szCs w:val="16"/>
    </w:rPr>
  </w:style>
  <w:style w:type="character" w:styleId="BookTitle">
    <w:name w:val="Book Title"/>
    <w:basedOn w:val="DefaultParagraphFont"/>
    <w:uiPriority w:val="33"/>
    <w:semiHidden/>
    <w:unhideWhenUsed/>
    <w:qFormat/>
    <w:rsid w:val="0002649E"/>
    <w:rPr>
      <w:b/>
      <w:bCs/>
      <w:i/>
      <w:iCs/>
      <w:spacing w:val="5"/>
    </w:rPr>
  </w:style>
  <w:style w:type="paragraph" w:styleId="Caption">
    <w:name w:val="caption"/>
    <w:basedOn w:val="Normal"/>
    <w:next w:val="Normal"/>
    <w:uiPriority w:val="35"/>
    <w:semiHidden/>
    <w:unhideWhenUsed/>
    <w:qFormat/>
    <w:rsid w:val="0002649E"/>
    <w:pPr>
      <w:spacing w:after="200"/>
    </w:pPr>
    <w:rPr>
      <w:i/>
      <w:iCs/>
      <w:szCs w:val="18"/>
    </w:rPr>
  </w:style>
  <w:style w:type="paragraph" w:styleId="Closing">
    <w:name w:val="Closing"/>
    <w:basedOn w:val="Normal"/>
    <w:link w:val="ClosingChar"/>
    <w:uiPriority w:val="99"/>
    <w:semiHidden/>
    <w:unhideWhenUsed/>
    <w:rsid w:val="0002649E"/>
    <w:pPr>
      <w:ind w:left="4320"/>
    </w:pPr>
  </w:style>
  <w:style w:type="character" w:customStyle="1" w:styleId="ClosingChar">
    <w:name w:val="Closing Char"/>
    <w:basedOn w:val="DefaultParagraphFont"/>
    <w:link w:val="Closing"/>
    <w:uiPriority w:val="99"/>
    <w:semiHidden/>
    <w:rsid w:val="0002649E"/>
  </w:style>
  <w:style w:type="table" w:styleId="ColorfulGrid">
    <w:name w:val="Colorful Grid"/>
    <w:basedOn w:val="TableNormal"/>
    <w:uiPriority w:val="73"/>
    <w:semiHidden/>
    <w:unhideWhenUsed/>
    <w:rsid w:val="0002649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2649E"/>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02649E"/>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02649E"/>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02649E"/>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02649E"/>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02649E"/>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2649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2649E"/>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02649E"/>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02649E"/>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02649E"/>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02649E"/>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02649E"/>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2649E"/>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2649E"/>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2649E"/>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2649E"/>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02649E"/>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2649E"/>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2649E"/>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649E"/>
    <w:rPr>
      <w:sz w:val="22"/>
      <w:szCs w:val="16"/>
    </w:rPr>
  </w:style>
  <w:style w:type="paragraph" w:styleId="CommentText">
    <w:name w:val="annotation text"/>
    <w:basedOn w:val="Normal"/>
    <w:link w:val="CommentTextChar"/>
    <w:uiPriority w:val="99"/>
    <w:semiHidden/>
    <w:unhideWhenUsed/>
    <w:rsid w:val="0002649E"/>
    <w:rPr>
      <w:szCs w:val="20"/>
    </w:rPr>
  </w:style>
  <w:style w:type="character" w:customStyle="1" w:styleId="CommentTextChar">
    <w:name w:val="Comment Text Char"/>
    <w:basedOn w:val="DefaultParagraphFont"/>
    <w:link w:val="CommentText"/>
    <w:uiPriority w:val="99"/>
    <w:semiHidden/>
    <w:rsid w:val="0002649E"/>
    <w:rPr>
      <w:szCs w:val="20"/>
    </w:rPr>
  </w:style>
  <w:style w:type="paragraph" w:styleId="CommentSubject">
    <w:name w:val="annotation subject"/>
    <w:basedOn w:val="CommentText"/>
    <w:next w:val="CommentText"/>
    <w:link w:val="CommentSubjectChar"/>
    <w:uiPriority w:val="99"/>
    <w:semiHidden/>
    <w:unhideWhenUsed/>
    <w:rsid w:val="0002649E"/>
    <w:rPr>
      <w:b/>
      <w:bCs/>
    </w:rPr>
  </w:style>
  <w:style w:type="character" w:customStyle="1" w:styleId="CommentSubjectChar">
    <w:name w:val="Comment Subject Char"/>
    <w:basedOn w:val="CommentTextChar"/>
    <w:link w:val="CommentSubject"/>
    <w:uiPriority w:val="99"/>
    <w:semiHidden/>
    <w:rsid w:val="0002649E"/>
    <w:rPr>
      <w:b/>
      <w:bCs/>
      <w:szCs w:val="20"/>
    </w:rPr>
  </w:style>
  <w:style w:type="table" w:styleId="DarkList">
    <w:name w:val="Dark List"/>
    <w:basedOn w:val="TableNormal"/>
    <w:uiPriority w:val="70"/>
    <w:semiHidden/>
    <w:unhideWhenUsed/>
    <w:rsid w:val="0002649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649E"/>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02649E"/>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02649E"/>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02649E"/>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02649E"/>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02649E"/>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2649E"/>
  </w:style>
  <w:style w:type="character" w:customStyle="1" w:styleId="DateChar">
    <w:name w:val="Date Char"/>
    <w:basedOn w:val="DefaultParagraphFont"/>
    <w:link w:val="Date"/>
    <w:uiPriority w:val="99"/>
    <w:semiHidden/>
    <w:rsid w:val="0002649E"/>
  </w:style>
  <w:style w:type="paragraph" w:styleId="DocumentMap">
    <w:name w:val="Document Map"/>
    <w:basedOn w:val="Normal"/>
    <w:link w:val="DocumentMapChar"/>
    <w:uiPriority w:val="99"/>
    <w:semiHidden/>
    <w:unhideWhenUsed/>
    <w:rsid w:val="0002649E"/>
    <w:rPr>
      <w:rFonts w:ascii="Segoe UI" w:hAnsi="Segoe UI" w:cs="Segoe UI"/>
      <w:szCs w:val="16"/>
    </w:rPr>
  </w:style>
  <w:style w:type="character" w:customStyle="1" w:styleId="DocumentMapChar">
    <w:name w:val="Document Map Char"/>
    <w:basedOn w:val="DefaultParagraphFont"/>
    <w:link w:val="DocumentMap"/>
    <w:uiPriority w:val="99"/>
    <w:semiHidden/>
    <w:rsid w:val="0002649E"/>
    <w:rPr>
      <w:rFonts w:ascii="Segoe UI" w:hAnsi="Segoe UI" w:cs="Segoe UI"/>
      <w:szCs w:val="16"/>
    </w:rPr>
  </w:style>
  <w:style w:type="paragraph" w:styleId="E-mailSignature">
    <w:name w:val="E-mail Signature"/>
    <w:basedOn w:val="Normal"/>
    <w:link w:val="E-mailSignatureChar"/>
    <w:uiPriority w:val="99"/>
    <w:semiHidden/>
    <w:unhideWhenUsed/>
    <w:rsid w:val="0002649E"/>
  </w:style>
  <w:style w:type="character" w:customStyle="1" w:styleId="E-mailSignatureChar">
    <w:name w:val="E-mail Signature Char"/>
    <w:basedOn w:val="DefaultParagraphFont"/>
    <w:link w:val="E-mailSignature"/>
    <w:uiPriority w:val="99"/>
    <w:semiHidden/>
    <w:rsid w:val="0002649E"/>
  </w:style>
  <w:style w:type="character" w:styleId="Emphasis">
    <w:name w:val="Emphasis"/>
    <w:basedOn w:val="DefaultParagraphFont"/>
    <w:uiPriority w:val="20"/>
    <w:semiHidden/>
    <w:unhideWhenUsed/>
    <w:qFormat/>
    <w:rsid w:val="0002649E"/>
    <w:rPr>
      <w:i/>
      <w:iCs/>
    </w:rPr>
  </w:style>
  <w:style w:type="character" w:styleId="EndnoteReference">
    <w:name w:val="endnote reference"/>
    <w:basedOn w:val="DefaultParagraphFont"/>
    <w:uiPriority w:val="99"/>
    <w:semiHidden/>
    <w:unhideWhenUsed/>
    <w:rsid w:val="0002649E"/>
    <w:rPr>
      <w:vertAlign w:val="superscript"/>
    </w:rPr>
  </w:style>
  <w:style w:type="paragraph" w:styleId="EndnoteText">
    <w:name w:val="endnote text"/>
    <w:basedOn w:val="Normal"/>
    <w:link w:val="EndnoteTextChar"/>
    <w:uiPriority w:val="99"/>
    <w:semiHidden/>
    <w:unhideWhenUsed/>
    <w:rsid w:val="0002649E"/>
    <w:rPr>
      <w:szCs w:val="20"/>
    </w:rPr>
  </w:style>
  <w:style w:type="character" w:customStyle="1" w:styleId="EndnoteTextChar">
    <w:name w:val="Endnote Text Char"/>
    <w:basedOn w:val="DefaultParagraphFont"/>
    <w:link w:val="EndnoteText"/>
    <w:uiPriority w:val="99"/>
    <w:semiHidden/>
    <w:rsid w:val="0002649E"/>
    <w:rPr>
      <w:szCs w:val="20"/>
    </w:rPr>
  </w:style>
  <w:style w:type="paragraph" w:styleId="EnvelopeAddress">
    <w:name w:val="envelope address"/>
    <w:basedOn w:val="Normal"/>
    <w:uiPriority w:val="99"/>
    <w:semiHidden/>
    <w:unhideWhenUsed/>
    <w:rsid w:val="0002649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2649E"/>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2649E"/>
    <w:rPr>
      <w:color w:val="8A479B" w:themeColor="followedHyperlink"/>
      <w:u w:val="single"/>
    </w:rPr>
  </w:style>
  <w:style w:type="character" w:styleId="FootnoteReference">
    <w:name w:val="footnote reference"/>
    <w:basedOn w:val="DefaultParagraphFont"/>
    <w:uiPriority w:val="99"/>
    <w:semiHidden/>
    <w:unhideWhenUsed/>
    <w:rsid w:val="0002649E"/>
    <w:rPr>
      <w:vertAlign w:val="superscript"/>
    </w:rPr>
  </w:style>
  <w:style w:type="paragraph" w:styleId="FootnoteText">
    <w:name w:val="footnote text"/>
    <w:basedOn w:val="Normal"/>
    <w:link w:val="FootnoteTextChar"/>
    <w:uiPriority w:val="99"/>
    <w:semiHidden/>
    <w:unhideWhenUsed/>
    <w:rsid w:val="0002649E"/>
    <w:rPr>
      <w:szCs w:val="20"/>
    </w:rPr>
  </w:style>
  <w:style w:type="character" w:customStyle="1" w:styleId="FootnoteTextChar">
    <w:name w:val="Footnote Text Char"/>
    <w:basedOn w:val="DefaultParagraphFont"/>
    <w:link w:val="FootnoteText"/>
    <w:uiPriority w:val="99"/>
    <w:semiHidden/>
    <w:rsid w:val="0002649E"/>
    <w:rPr>
      <w:szCs w:val="20"/>
    </w:rPr>
  </w:style>
  <w:style w:type="table" w:styleId="GridTable1Light">
    <w:name w:val="Grid Table 1 Light"/>
    <w:basedOn w:val="TableNormal"/>
    <w:uiPriority w:val="46"/>
    <w:rsid w:val="0002649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2649E"/>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2649E"/>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2649E"/>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2649E"/>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2649E"/>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2649E"/>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2649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2649E"/>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02649E"/>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02649E"/>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02649E"/>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02649E"/>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02649E"/>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02649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2649E"/>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02649E"/>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02649E"/>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02649E"/>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02649E"/>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02649E"/>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02649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2649E"/>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02649E"/>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02649E"/>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02649E"/>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02649E"/>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02649E"/>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02649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2649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02649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02649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02649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02649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02649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02649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2649E"/>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02649E"/>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02649E"/>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02649E"/>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02649E"/>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02649E"/>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02649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2649E"/>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02649E"/>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02649E"/>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02649E"/>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02649E"/>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02649E"/>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02649E"/>
  </w:style>
  <w:style w:type="paragraph" w:styleId="HTMLAddress">
    <w:name w:val="HTML Address"/>
    <w:basedOn w:val="Normal"/>
    <w:link w:val="HTMLAddressChar"/>
    <w:uiPriority w:val="99"/>
    <w:semiHidden/>
    <w:unhideWhenUsed/>
    <w:rsid w:val="0002649E"/>
    <w:rPr>
      <w:i/>
      <w:iCs/>
    </w:rPr>
  </w:style>
  <w:style w:type="character" w:customStyle="1" w:styleId="HTMLAddressChar">
    <w:name w:val="HTML Address Char"/>
    <w:basedOn w:val="DefaultParagraphFont"/>
    <w:link w:val="HTMLAddress"/>
    <w:uiPriority w:val="99"/>
    <w:semiHidden/>
    <w:rsid w:val="0002649E"/>
    <w:rPr>
      <w:i/>
      <w:iCs/>
    </w:rPr>
  </w:style>
  <w:style w:type="character" w:styleId="HTMLCite">
    <w:name w:val="HTML Cite"/>
    <w:basedOn w:val="DefaultParagraphFont"/>
    <w:uiPriority w:val="99"/>
    <w:semiHidden/>
    <w:unhideWhenUsed/>
    <w:rsid w:val="0002649E"/>
    <w:rPr>
      <w:i/>
      <w:iCs/>
    </w:rPr>
  </w:style>
  <w:style w:type="character" w:styleId="HTMLCode">
    <w:name w:val="HTML Code"/>
    <w:basedOn w:val="DefaultParagraphFont"/>
    <w:uiPriority w:val="99"/>
    <w:semiHidden/>
    <w:unhideWhenUsed/>
    <w:rsid w:val="0002649E"/>
    <w:rPr>
      <w:rFonts w:ascii="Consolas" w:hAnsi="Consolas"/>
      <w:sz w:val="22"/>
      <w:szCs w:val="20"/>
    </w:rPr>
  </w:style>
  <w:style w:type="character" w:styleId="HTMLDefinition">
    <w:name w:val="HTML Definition"/>
    <w:basedOn w:val="DefaultParagraphFont"/>
    <w:uiPriority w:val="99"/>
    <w:semiHidden/>
    <w:unhideWhenUsed/>
    <w:rsid w:val="0002649E"/>
    <w:rPr>
      <w:i/>
      <w:iCs/>
    </w:rPr>
  </w:style>
  <w:style w:type="character" w:styleId="HTMLKeyboard">
    <w:name w:val="HTML Keyboard"/>
    <w:basedOn w:val="DefaultParagraphFont"/>
    <w:uiPriority w:val="99"/>
    <w:semiHidden/>
    <w:unhideWhenUsed/>
    <w:rsid w:val="0002649E"/>
    <w:rPr>
      <w:rFonts w:ascii="Consolas" w:hAnsi="Consolas"/>
      <w:sz w:val="22"/>
      <w:szCs w:val="20"/>
    </w:rPr>
  </w:style>
  <w:style w:type="paragraph" w:styleId="HTMLPreformatted">
    <w:name w:val="HTML Preformatted"/>
    <w:basedOn w:val="Normal"/>
    <w:link w:val="HTMLPreformattedChar"/>
    <w:uiPriority w:val="99"/>
    <w:semiHidden/>
    <w:unhideWhenUsed/>
    <w:rsid w:val="0002649E"/>
    <w:rPr>
      <w:rFonts w:ascii="Consolas" w:hAnsi="Consolas"/>
      <w:szCs w:val="20"/>
    </w:rPr>
  </w:style>
  <w:style w:type="character" w:customStyle="1" w:styleId="HTMLPreformattedChar">
    <w:name w:val="HTML Preformatted Char"/>
    <w:basedOn w:val="DefaultParagraphFont"/>
    <w:link w:val="HTMLPreformatted"/>
    <w:uiPriority w:val="99"/>
    <w:semiHidden/>
    <w:rsid w:val="0002649E"/>
    <w:rPr>
      <w:rFonts w:ascii="Consolas" w:hAnsi="Consolas"/>
      <w:szCs w:val="20"/>
    </w:rPr>
  </w:style>
  <w:style w:type="character" w:styleId="HTMLSample">
    <w:name w:val="HTML Sample"/>
    <w:basedOn w:val="DefaultParagraphFont"/>
    <w:uiPriority w:val="99"/>
    <w:semiHidden/>
    <w:unhideWhenUsed/>
    <w:rsid w:val="0002649E"/>
    <w:rPr>
      <w:rFonts w:ascii="Consolas" w:hAnsi="Consolas"/>
      <w:sz w:val="24"/>
      <w:szCs w:val="24"/>
    </w:rPr>
  </w:style>
  <w:style w:type="character" w:styleId="HTMLTypewriter">
    <w:name w:val="HTML Typewriter"/>
    <w:basedOn w:val="DefaultParagraphFont"/>
    <w:uiPriority w:val="99"/>
    <w:semiHidden/>
    <w:unhideWhenUsed/>
    <w:rsid w:val="0002649E"/>
    <w:rPr>
      <w:rFonts w:ascii="Consolas" w:hAnsi="Consolas"/>
      <w:sz w:val="22"/>
      <w:szCs w:val="20"/>
    </w:rPr>
  </w:style>
  <w:style w:type="character" w:styleId="HTMLVariable">
    <w:name w:val="HTML Variable"/>
    <w:basedOn w:val="DefaultParagraphFont"/>
    <w:uiPriority w:val="99"/>
    <w:semiHidden/>
    <w:unhideWhenUsed/>
    <w:rsid w:val="0002649E"/>
    <w:rPr>
      <w:i/>
      <w:iCs/>
    </w:rPr>
  </w:style>
  <w:style w:type="character" w:styleId="Hyperlink">
    <w:name w:val="Hyperlink"/>
    <w:basedOn w:val="DefaultParagraphFont"/>
    <w:uiPriority w:val="99"/>
    <w:semiHidden/>
    <w:unhideWhenUsed/>
    <w:rsid w:val="0002649E"/>
    <w:rPr>
      <w:color w:val="0096CE" w:themeColor="hyperlink"/>
      <w:u w:val="single"/>
    </w:rPr>
  </w:style>
  <w:style w:type="paragraph" w:styleId="Index1">
    <w:name w:val="index 1"/>
    <w:basedOn w:val="Normal"/>
    <w:next w:val="Normal"/>
    <w:autoRedefine/>
    <w:uiPriority w:val="99"/>
    <w:semiHidden/>
    <w:unhideWhenUsed/>
    <w:rsid w:val="0002649E"/>
    <w:pPr>
      <w:ind w:left="220" w:hanging="220"/>
    </w:pPr>
  </w:style>
  <w:style w:type="paragraph" w:styleId="Index2">
    <w:name w:val="index 2"/>
    <w:basedOn w:val="Normal"/>
    <w:next w:val="Normal"/>
    <w:autoRedefine/>
    <w:uiPriority w:val="99"/>
    <w:semiHidden/>
    <w:unhideWhenUsed/>
    <w:rsid w:val="0002649E"/>
    <w:pPr>
      <w:ind w:left="440" w:hanging="220"/>
    </w:pPr>
  </w:style>
  <w:style w:type="paragraph" w:styleId="Index3">
    <w:name w:val="index 3"/>
    <w:basedOn w:val="Normal"/>
    <w:next w:val="Normal"/>
    <w:autoRedefine/>
    <w:uiPriority w:val="99"/>
    <w:semiHidden/>
    <w:unhideWhenUsed/>
    <w:rsid w:val="0002649E"/>
    <w:pPr>
      <w:ind w:left="660" w:hanging="220"/>
    </w:pPr>
  </w:style>
  <w:style w:type="paragraph" w:styleId="Index4">
    <w:name w:val="index 4"/>
    <w:basedOn w:val="Normal"/>
    <w:next w:val="Normal"/>
    <w:autoRedefine/>
    <w:uiPriority w:val="99"/>
    <w:semiHidden/>
    <w:unhideWhenUsed/>
    <w:rsid w:val="0002649E"/>
    <w:pPr>
      <w:ind w:left="880" w:hanging="220"/>
    </w:pPr>
  </w:style>
  <w:style w:type="paragraph" w:styleId="Index5">
    <w:name w:val="index 5"/>
    <w:basedOn w:val="Normal"/>
    <w:next w:val="Normal"/>
    <w:autoRedefine/>
    <w:uiPriority w:val="99"/>
    <w:semiHidden/>
    <w:unhideWhenUsed/>
    <w:rsid w:val="0002649E"/>
    <w:pPr>
      <w:ind w:left="1100" w:hanging="220"/>
    </w:pPr>
  </w:style>
  <w:style w:type="paragraph" w:styleId="Index6">
    <w:name w:val="index 6"/>
    <w:basedOn w:val="Normal"/>
    <w:next w:val="Normal"/>
    <w:autoRedefine/>
    <w:uiPriority w:val="99"/>
    <w:semiHidden/>
    <w:unhideWhenUsed/>
    <w:rsid w:val="0002649E"/>
    <w:pPr>
      <w:ind w:left="1320" w:hanging="220"/>
    </w:pPr>
  </w:style>
  <w:style w:type="paragraph" w:styleId="Index7">
    <w:name w:val="index 7"/>
    <w:basedOn w:val="Normal"/>
    <w:next w:val="Normal"/>
    <w:autoRedefine/>
    <w:uiPriority w:val="99"/>
    <w:semiHidden/>
    <w:unhideWhenUsed/>
    <w:rsid w:val="0002649E"/>
    <w:pPr>
      <w:ind w:left="1540" w:hanging="220"/>
    </w:pPr>
  </w:style>
  <w:style w:type="paragraph" w:styleId="Index8">
    <w:name w:val="index 8"/>
    <w:basedOn w:val="Normal"/>
    <w:next w:val="Normal"/>
    <w:autoRedefine/>
    <w:uiPriority w:val="99"/>
    <w:semiHidden/>
    <w:unhideWhenUsed/>
    <w:rsid w:val="0002649E"/>
    <w:pPr>
      <w:ind w:left="1760" w:hanging="220"/>
    </w:pPr>
  </w:style>
  <w:style w:type="paragraph" w:styleId="Index9">
    <w:name w:val="index 9"/>
    <w:basedOn w:val="Normal"/>
    <w:next w:val="Normal"/>
    <w:autoRedefine/>
    <w:uiPriority w:val="99"/>
    <w:semiHidden/>
    <w:unhideWhenUsed/>
    <w:rsid w:val="0002649E"/>
    <w:pPr>
      <w:ind w:left="1980" w:hanging="220"/>
    </w:pPr>
  </w:style>
  <w:style w:type="paragraph" w:styleId="IndexHeading">
    <w:name w:val="index heading"/>
    <w:basedOn w:val="Normal"/>
    <w:next w:val="Index1"/>
    <w:uiPriority w:val="99"/>
    <w:semiHidden/>
    <w:unhideWhenUsed/>
    <w:rsid w:val="000264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2649E"/>
    <w:rPr>
      <w:i/>
      <w:iCs/>
      <w:color w:val="8A0050" w:themeColor="accent1"/>
    </w:rPr>
  </w:style>
  <w:style w:type="paragraph" w:styleId="IntenseQuote">
    <w:name w:val="Intense Quote"/>
    <w:basedOn w:val="Normal"/>
    <w:next w:val="Normal"/>
    <w:link w:val="IntenseQuoteCh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02649E"/>
    <w:rPr>
      <w:i/>
      <w:iCs/>
      <w:color w:val="8A0050" w:themeColor="accent1"/>
    </w:rPr>
  </w:style>
  <w:style w:type="character" w:styleId="IntenseReference">
    <w:name w:val="Intense Reference"/>
    <w:basedOn w:val="DefaultParagraphFont"/>
    <w:uiPriority w:val="32"/>
    <w:semiHidden/>
    <w:unhideWhenUsed/>
    <w:qFormat/>
    <w:rsid w:val="0002649E"/>
    <w:rPr>
      <w:b/>
      <w:bCs/>
      <w:smallCaps/>
      <w:color w:val="8A0050" w:themeColor="accent1"/>
      <w:spacing w:val="5"/>
    </w:rPr>
  </w:style>
  <w:style w:type="table" w:styleId="LightGrid">
    <w:name w:val="Light Grid"/>
    <w:basedOn w:val="TableNormal"/>
    <w:uiPriority w:val="62"/>
    <w:semiHidden/>
    <w:unhideWhenUsed/>
    <w:rsid w:val="0002649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649E"/>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02649E"/>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02649E"/>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02649E"/>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02649E"/>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02649E"/>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2649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649E"/>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02649E"/>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02649E"/>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02649E"/>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02649E"/>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02649E"/>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2649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649E"/>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02649E"/>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02649E"/>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02649E"/>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02649E"/>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02649E"/>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2649E"/>
  </w:style>
  <w:style w:type="paragraph" w:styleId="List">
    <w:name w:val="List"/>
    <w:basedOn w:val="Normal"/>
    <w:uiPriority w:val="99"/>
    <w:semiHidden/>
    <w:unhideWhenUsed/>
    <w:rsid w:val="0002649E"/>
    <w:pPr>
      <w:ind w:left="360" w:hanging="360"/>
      <w:contextualSpacing/>
    </w:pPr>
  </w:style>
  <w:style w:type="paragraph" w:styleId="List2">
    <w:name w:val="List 2"/>
    <w:basedOn w:val="Normal"/>
    <w:uiPriority w:val="99"/>
    <w:semiHidden/>
    <w:unhideWhenUsed/>
    <w:rsid w:val="0002649E"/>
    <w:pPr>
      <w:ind w:left="720" w:hanging="360"/>
      <w:contextualSpacing/>
    </w:pPr>
  </w:style>
  <w:style w:type="paragraph" w:styleId="List3">
    <w:name w:val="List 3"/>
    <w:basedOn w:val="Normal"/>
    <w:uiPriority w:val="99"/>
    <w:semiHidden/>
    <w:unhideWhenUsed/>
    <w:rsid w:val="0002649E"/>
    <w:pPr>
      <w:ind w:left="1080" w:hanging="360"/>
      <w:contextualSpacing/>
    </w:pPr>
  </w:style>
  <w:style w:type="paragraph" w:styleId="List4">
    <w:name w:val="List 4"/>
    <w:basedOn w:val="Normal"/>
    <w:uiPriority w:val="99"/>
    <w:semiHidden/>
    <w:unhideWhenUsed/>
    <w:rsid w:val="0002649E"/>
    <w:pPr>
      <w:ind w:left="1440" w:hanging="360"/>
      <w:contextualSpacing/>
    </w:pPr>
  </w:style>
  <w:style w:type="paragraph" w:styleId="List5">
    <w:name w:val="List 5"/>
    <w:basedOn w:val="Normal"/>
    <w:uiPriority w:val="99"/>
    <w:semiHidden/>
    <w:unhideWhenUsed/>
    <w:rsid w:val="0002649E"/>
    <w:pPr>
      <w:ind w:left="1800" w:hanging="360"/>
      <w:contextualSpacing/>
    </w:pPr>
  </w:style>
  <w:style w:type="paragraph" w:styleId="ListBullet">
    <w:name w:val="List Bullet"/>
    <w:basedOn w:val="Normal"/>
    <w:uiPriority w:val="99"/>
    <w:semiHidden/>
    <w:unhideWhenUsed/>
    <w:rsid w:val="0002649E"/>
    <w:pPr>
      <w:numPr>
        <w:numId w:val="2"/>
      </w:numPr>
      <w:contextualSpacing/>
    </w:pPr>
  </w:style>
  <w:style w:type="paragraph" w:styleId="ListBullet2">
    <w:name w:val="List Bullet 2"/>
    <w:basedOn w:val="Normal"/>
    <w:uiPriority w:val="99"/>
    <w:semiHidden/>
    <w:unhideWhenUsed/>
    <w:rsid w:val="0002649E"/>
    <w:pPr>
      <w:numPr>
        <w:numId w:val="3"/>
      </w:numPr>
      <w:contextualSpacing/>
    </w:pPr>
  </w:style>
  <w:style w:type="paragraph" w:styleId="ListBullet3">
    <w:name w:val="List Bullet 3"/>
    <w:basedOn w:val="Normal"/>
    <w:uiPriority w:val="99"/>
    <w:semiHidden/>
    <w:unhideWhenUsed/>
    <w:rsid w:val="0002649E"/>
    <w:pPr>
      <w:numPr>
        <w:numId w:val="4"/>
      </w:numPr>
      <w:contextualSpacing/>
    </w:pPr>
  </w:style>
  <w:style w:type="paragraph" w:styleId="ListBullet4">
    <w:name w:val="List Bullet 4"/>
    <w:basedOn w:val="Normal"/>
    <w:uiPriority w:val="99"/>
    <w:semiHidden/>
    <w:unhideWhenUsed/>
    <w:rsid w:val="0002649E"/>
    <w:pPr>
      <w:numPr>
        <w:numId w:val="5"/>
      </w:numPr>
      <w:contextualSpacing/>
    </w:pPr>
  </w:style>
  <w:style w:type="paragraph" w:styleId="ListBullet5">
    <w:name w:val="List Bullet 5"/>
    <w:basedOn w:val="Normal"/>
    <w:uiPriority w:val="99"/>
    <w:semiHidden/>
    <w:unhideWhenUsed/>
    <w:rsid w:val="0002649E"/>
    <w:pPr>
      <w:numPr>
        <w:numId w:val="6"/>
      </w:numPr>
      <w:contextualSpacing/>
    </w:pPr>
  </w:style>
  <w:style w:type="paragraph" w:styleId="ListContinue">
    <w:name w:val="List Continue"/>
    <w:basedOn w:val="Normal"/>
    <w:uiPriority w:val="99"/>
    <w:semiHidden/>
    <w:unhideWhenUsed/>
    <w:rsid w:val="0002649E"/>
    <w:pPr>
      <w:spacing w:after="120"/>
      <w:ind w:left="360"/>
      <w:contextualSpacing/>
    </w:pPr>
  </w:style>
  <w:style w:type="paragraph" w:styleId="ListContinue2">
    <w:name w:val="List Continue 2"/>
    <w:basedOn w:val="Normal"/>
    <w:uiPriority w:val="99"/>
    <w:semiHidden/>
    <w:unhideWhenUsed/>
    <w:rsid w:val="0002649E"/>
    <w:pPr>
      <w:spacing w:after="120"/>
      <w:ind w:left="720"/>
      <w:contextualSpacing/>
    </w:pPr>
  </w:style>
  <w:style w:type="paragraph" w:styleId="ListContinue3">
    <w:name w:val="List Continue 3"/>
    <w:basedOn w:val="Normal"/>
    <w:uiPriority w:val="99"/>
    <w:semiHidden/>
    <w:unhideWhenUsed/>
    <w:rsid w:val="0002649E"/>
    <w:pPr>
      <w:spacing w:after="120"/>
      <w:ind w:left="1080"/>
      <w:contextualSpacing/>
    </w:pPr>
  </w:style>
  <w:style w:type="paragraph" w:styleId="ListContinue4">
    <w:name w:val="List Continue 4"/>
    <w:basedOn w:val="Normal"/>
    <w:uiPriority w:val="99"/>
    <w:semiHidden/>
    <w:unhideWhenUsed/>
    <w:rsid w:val="0002649E"/>
    <w:pPr>
      <w:spacing w:after="120"/>
      <w:ind w:left="1440"/>
      <w:contextualSpacing/>
    </w:pPr>
  </w:style>
  <w:style w:type="paragraph" w:styleId="ListContinue5">
    <w:name w:val="List Continue 5"/>
    <w:basedOn w:val="Normal"/>
    <w:uiPriority w:val="99"/>
    <w:semiHidden/>
    <w:unhideWhenUsed/>
    <w:rsid w:val="0002649E"/>
    <w:pPr>
      <w:spacing w:after="120"/>
      <w:ind w:left="1800"/>
      <w:contextualSpacing/>
    </w:pPr>
  </w:style>
  <w:style w:type="paragraph" w:styleId="ListNumber">
    <w:name w:val="List Number"/>
    <w:basedOn w:val="Normal"/>
    <w:uiPriority w:val="99"/>
    <w:semiHidden/>
    <w:unhideWhenUsed/>
    <w:rsid w:val="0002649E"/>
    <w:pPr>
      <w:numPr>
        <w:numId w:val="7"/>
      </w:numPr>
      <w:contextualSpacing/>
    </w:pPr>
  </w:style>
  <w:style w:type="paragraph" w:styleId="ListNumber2">
    <w:name w:val="List Number 2"/>
    <w:basedOn w:val="Normal"/>
    <w:uiPriority w:val="99"/>
    <w:semiHidden/>
    <w:unhideWhenUsed/>
    <w:rsid w:val="0002649E"/>
    <w:pPr>
      <w:numPr>
        <w:numId w:val="8"/>
      </w:numPr>
      <w:contextualSpacing/>
    </w:pPr>
  </w:style>
  <w:style w:type="paragraph" w:styleId="ListNumber3">
    <w:name w:val="List Number 3"/>
    <w:basedOn w:val="Normal"/>
    <w:uiPriority w:val="99"/>
    <w:semiHidden/>
    <w:unhideWhenUsed/>
    <w:rsid w:val="0002649E"/>
    <w:pPr>
      <w:numPr>
        <w:numId w:val="9"/>
      </w:numPr>
      <w:contextualSpacing/>
    </w:pPr>
  </w:style>
  <w:style w:type="paragraph" w:styleId="ListNumber4">
    <w:name w:val="List Number 4"/>
    <w:basedOn w:val="Normal"/>
    <w:uiPriority w:val="99"/>
    <w:semiHidden/>
    <w:unhideWhenUsed/>
    <w:rsid w:val="0002649E"/>
    <w:pPr>
      <w:numPr>
        <w:numId w:val="10"/>
      </w:numPr>
      <w:contextualSpacing/>
    </w:pPr>
  </w:style>
  <w:style w:type="paragraph" w:styleId="ListNumber5">
    <w:name w:val="List Number 5"/>
    <w:basedOn w:val="Normal"/>
    <w:uiPriority w:val="99"/>
    <w:semiHidden/>
    <w:unhideWhenUsed/>
    <w:rsid w:val="0002649E"/>
    <w:pPr>
      <w:numPr>
        <w:numId w:val="11"/>
      </w:numPr>
      <w:contextualSpacing/>
    </w:pPr>
  </w:style>
  <w:style w:type="paragraph" w:styleId="ListParagraph">
    <w:name w:val="List Paragraph"/>
    <w:basedOn w:val="Normal"/>
    <w:uiPriority w:val="34"/>
    <w:unhideWhenUsed/>
    <w:qFormat/>
    <w:rsid w:val="0002649E"/>
    <w:pPr>
      <w:ind w:left="720"/>
      <w:contextualSpacing/>
    </w:pPr>
  </w:style>
  <w:style w:type="table" w:styleId="ListTable1Light">
    <w:name w:val="List Table 1 Light"/>
    <w:basedOn w:val="TableNormal"/>
    <w:uiPriority w:val="46"/>
    <w:rsid w:val="0002649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2649E"/>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02649E"/>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02649E"/>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02649E"/>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02649E"/>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02649E"/>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02649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2649E"/>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02649E"/>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02649E"/>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02649E"/>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02649E"/>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02649E"/>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02649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2649E"/>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02649E"/>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02649E"/>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02649E"/>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02649E"/>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02649E"/>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02649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2649E"/>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02649E"/>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02649E"/>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02649E"/>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02649E"/>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02649E"/>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02649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2649E"/>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2649E"/>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2649E"/>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2649E"/>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2649E"/>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2649E"/>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2649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2649E"/>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02649E"/>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02649E"/>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02649E"/>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02649E"/>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02649E"/>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02649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2649E"/>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2649E"/>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2649E"/>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2649E"/>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2649E"/>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2649E"/>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2649E"/>
    <w:rPr>
      <w:rFonts w:ascii="Consolas" w:hAnsi="Consolas"/>
      <w:szCs w:val="20"/>
    </w:rPr>
  </w:style>
  <w:style w:type="table" w:styleId="MediumGrid1">
    <w:name w:val="Medium Grid 1"/>
    <w:basedOn w:val="TableNormal"/>
    <w:uiPriority w:val="67"/>
    <w:semiHidden/>
    <w:unhideWhenUsed/>
    <w:rsid w:val="0002649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649E"/>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02649E"/>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02649E"/>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02649E"/>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02649E"/>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02649E"/>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2649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649E"/>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649E"/>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649E"/>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649E"/>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649E"/>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649E"/>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649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649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02649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02649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02649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02649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02649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2649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649E"/>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02649E"/>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02649E"/>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02649E"/>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02649E"/>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02649E"/>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2649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649E"/>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649E"/>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649E"/>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649E"/>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649E"/>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649E"/>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649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649E"/>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649E"/>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649E"/>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649E"/>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649E"/>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649E"/>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649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2649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2649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2649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2649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2649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2649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2649E"/>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02649E"/>
    <w:rPr>
      <w:rFonts w:ascii="Times New Roman" w:hAnsi="Times New Roman" w:cs="Times New Roman"/>
      <w:sz w:val="24"/>
      <w:szCs w:val="24"/>
    </w:rPr>
  </w:style>
  <w:style w:type="paragraph" w:styleId="NormalIndent">
    <w:name w:val="Normal Indent"/>
    <w:basedOn w:val="Normal"/>
    <w:uiPriority w:val="99"/>
    <w:semiHidden/>
    <w:unhideWhenUsed/>
    <w:rsid w:val="0002649E"/>
    <w:pPr>
      <w:ind w:left="720"/>
    </w:pPr>
  </w:style>
  <w:style w:type="paragraph" w:styleId="NoteHeading">
    <w:name w:val="Note Heading"/>
    <w:basedOn w:val="Normal"/>
    <w:next w:val="Normal"/>
    <w:link w:val="NoteHeadingChar"/>
    <w:uiPriority w:val="99"/>
    <w:semiHidden/>
    <w:unhideWhenUsed/>
    <w:rsid w:val="0002649E"/>
  </w:style>
  <w:style w:type="character" w:customStyle="1" w:styleId="NoteHeadingChar">
    <w:name w:val="Note Heading Char"/>
    <w:basedOn w:val="DefaultParagraphFont"/>
    <w:link w:val="NoteHeading"/>
    <w:uiPriority w:val="99"/>
    <w:semiHidden/>
    <w:rsid w:val="0002649E"/>
  </w:style>
  <w:style w:type="character" w:styleId="PageNumber">
    <w:name w:val="page number"/>
    <w:basedOn w:val="DefaultParagraphFont"/>
    <w:uiPriority w:val="99"/>
    <w:semiHidden/>
    <w:unhideWhenUsed/>
    <w:rsid w:val="0002649E"/>
  </w:style>
  <w:style w:type="character" w:styleId="PlaceholderText">
    <w:name w:val="Placeholder Text"/>
    <w:basedOn w:val="DefaultParagraphFont"/>
    <w:uiPriority w:val="99"/>
    <w:semiHidden/>
    <w:rsid w:val="0002649E"/>
    <w:rPr>
      <w:color w:val="808080"/>
    </w:rPr>
  </w:style>
  <w:style w:type="table" w:styleId="PlainTable1">
    <w:name w:val="Plain Table 1"/>
    <w:basedOn w:val="TableNormal"/>
    <w:uiPriority w:val="41"/>
    <w:rsid w:val="0002649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2649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2649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2649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2649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2649E"/>
    <w:rPr>
      <w:rFonts w:ascii="Consolas" w:hAnsi="Consolas"/>
      <w:szCs w:val="21"/>
    </w:rPr>
  </w:style>
  <w:style w:type="character" w:customStyle="1" w:styleId="PlainTextChar">
    <w:name w:val="Plain Text Char"/>
    <w:basedOn w:val="DefaultParagraphFont"/>
    <w:link w:val="PlainText"/>
    <w:uiPriority w:val="99"/>
    <w:semiHidden/>
    <w:rsid w:val="0002649E"/>
    <w:rPr>
      <w:rFonts w:ascii="Consolas" w:hAnsi="Consolas"/>
      <w:szCs w:val="21"/>
    </w:rPr>
  </w:style>
  <w:style w:type="paragraph" w:styleId="Quote">
    <w:name w:val="Quote"/>
    <w:basedOn w:val="Normal"/>
    <w:next w:val="Normal"/>
    <w:link w:val="QuoteChar"/>
    <w:uiPriority w:val="29"/>
    <w:semiHidden/>
    <w:unhideWhenUsed/>
    <w:qFormat/>
    <w:rsid w:val="000264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2649E"/>
    <w:rPr>
      <w:i/>
      <w:iCs/>
      <w:color w:val="404040" w:themeColor="text1" w:themeTint="BF"/>
    </w:rPr>
  </w:style>
  <w:style w:type="paragraph" w:styleId="Salutation">
    <w:name w:val="Salutation"/>
    <w:basedOn w:val="Normal"/>
    <w:next w:val="Normal"/>
    <w:link w:val="SalutationChar"/>
    <w:uiPriority w:val="99"/>
    <w:semiHidden/>
    <w:unhideWhenUsed/>
    <w:rsid w:val="0002649E"/>
  </w:style>
  <w:style w:type="character" w:customStyle="1" w:styleId="SalutationChar">
    <w:name w:val="Salutation Char"/>
    <w:basedOn w:val="DefaultParagraphFont"/>
    <w:link w:val="Salutation"/>
    <w:uiPriority w:val="99"/>
    <w:semiHidden/>
    <w:rsid w:val="0002649E"/>
  </w:style>
  <w:style w:type="paragraph" w:styleId="Signature">
    <w:name w:val="Signature"/>
    <w:basedOn w:val="Normal"/>
    <w:link w:val="SignatureChar"/>
    <w:uiPriority w:val="99"/>
    <w:semiHidden/>
    <w:unhideWhenUsed/>
    <w:rsid w:val="0002649E"/>
    <w:pPr>
      <w:ind w:left="4320"/>
    </w:pPr>
  </w:style>
  <w:style w:type="character" w:customStyle="1" w:styleId="SignatureChar">
    <w:name w:val="Signature Char"/>
    <w:basedOn w:val="DefaultParagraphFont"/>
    <w:link w:val="Signature"/>
    <w:uiPriority w:val="99"/>
    <w:semiHidden/>
    <w:rsid w:val="0002649E"/>
  </w:style>
  <w:style w:type="paragraph" w:styleId="Subtitle">
    <w:name w:val="Subtitle"/>
    <w:basedOn w:val="Normal"/>
    <w:next w:val="Normal"/>
    <w:link w:val="SubtitleChar"/>
    <w:uiPriority w:val="11"/>
    <w:semiHidden/>
    <w:unhideWhenUsed/>
    <w:qFormat/>
    <w:rsid w:val="0002649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02649E"/>
    <w:rPr>
      <w:color w:val="5A5A5A" w:themeColor="text1" w:themeTint="A5"/>
      <w:spacing w:val="15"/>
    </w:rPr>
  </w:style>
  <w:style w:type="character" w:styleId="SubtleEmphasis">
    <w:name w:val="Subtle Emphasis"/>
    <w:basedOn w:val="DefaultParagraphFont"/>
    <w:uiPriority w:val="19"/>
    <w:semiHidden/>
    <w:unhideWhenUsed/>
    <w:qFormat/>
    <w:rsid w:val="0002649E"/>
    <w:rPr>
      <w:i/>
      <w:iCs/>
      <w:color w:val="404040" w:themeColor="text1" w:themeTint="BF"/>
    </w:rPr>
  </w:style>
  <w:style w:type="character" w:styleId="SubtleReference">
    <w:name w:val="Subtle Reference"/>
    <w:basedOn w:val="DefaultParagraphFont"/>
    <w:uiPriority w:val="31"/>
    <w:semiHidden/>
    <w:unhideWhenUsed/>
    <w:qFormat/>
    <w:rsid w:val="0002649E"/>
    <w:rPr>
      <w:smallCaps/>
      <w:color w:val="5A5A5A" w:themeColor="text1" w:themeTint="A5"/>
    </w:rPr>
  </w:style>
  <w:style w:type="table" w:styleId="Table3Deffects1">
    <w:name w:val="Table 3D effects 1"/>
    <w:basedOn w:val="TableNormal"/>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2649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2649E"/>
    <w:pPr>
      <w:ind w:left="220" w:hanging="220"/>
    </w:pPr>
  </w:style>
  <w:style w:type="paragraph" w:styleId="TableofFigures">
    <w:name w:val="table of figures"/>
    <w:basedOn w:val="Normal"/>
    <w:next w:val="Normal"/>
    <w:uiPriority w:val="99"/>
    <w:semiHidden/>
    <w:unhideWhenUsed/>
    <w:rsid w:val="0002649E"/>
  </w:style>
  <w:style w:type="table" w:styleId="TableProfessional">
    <w:name w:val="Table Professional"/>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2649E"/>
    <w:pPr>
      <w:spacing w:after="100"/>
    </w:pPr>
  </w:style>
  <w:style w:type="paragraph" w:styleId="TOC2">
    <w:name w:val="toc 2"/>
    <w:basedOn w:val="Normal"/>
    <w:next w:val="Normal"/>
    <w:autoRedefine/>
    <w:uiPriority w:val="39"/>
    <w:semiHidden/>
    <w:unhideWhenUsed/>
    <w:rsid w:val="0002649E"/>
    <w:pPr>
      <w:spacing w:after="100"/>
      <w:ind w:left="220"/>
    </w:pPr>
  </w:style>
  <w:style w:type="paragraph" w:styleId="TOC3">
    <w:name w:val="toc 3"/>
    <w:basedOn w:val="Normal"/>
    <w:next w:val="Normal"/>
    <w:autoRedefine/>
    <w:uiPriority w:val="39"/>
    <w:semiHidden/>
    <w:unhideWhenUsed/>
    <w:rsid w:val="0002649E"/>
    <w:pPr>
      <w:spacing w:after="100"/>
      <w:ind w:left="440"/>
    </w:pPr>
  </w:style>
  <w:style w:type="paragraph" w:styleId="TOC4">
    <w:name w:val="toc 4"/>
    <w:basedOn w:val="Normal"/>
    <w:next w:val="Normal"/>
    <w:autoRedefine/>
    <w:uiPriority w:val="39"/>
    <w:semiHidden/>
    <w:unhideWhenUsed/>
    <w:rsid w:val="0002649E"/>
    <w:pPr>
      <w:spacing w:after="100"/>
      <w:ind w:left="660"/>
    </w:pPr>
  </w:style>
  <w:style w:type="paragraph" w:styleId="TOC5">
    <w:name w:val="toc 5"/>
    <w:basedOn w:val="Normal"/>
    <w:next w:val="Normal"/>
    <w:autoRedefine/>
    <w:uiPriority w:val="39"/>
    <w:semiHidden/>
    <w:unhideWhenUsed/>
    <w:rsid w:val="0002649E"/>
    <w:pPr>
      <w:spacing w:after="100"/>
      <w:ind w:left="880"/>
    </w:pPr>
  </w:style>
  <w:style w:type="paragraph" w:styleId="TOC6">
    <w:name w:val="toc 6"/>
    <w:basedOn w:val="Normal"/>
    <w:next w:val="Normal"/>
    <w:autoRedefine/>
    <w:uiPriority w:val="39"/>
    <w:semiHidden/>
    <w:unhideWhenUsed/>
    <w:rsid w:val="0002649E"/>
    <w:pPr>
      <w:spacing w:after="100"/>
      <w:ind w:left="1100"/>
    </w:pPr>
  </w:style>
  <w:style w:type="paragraph" w:styleId="TOC7">
    <w:name w:val="toc 7"/>
    <w:basedOn w:val="Normal"/>
    <w:next w:val="Normal"/>
    <w:autoRedefine/>
    <w:uiPriority w:val="39"/>
    <w:semiHidden/>
    <w:unhideWhenUsed/>
    <w:rsid w:val="0002649E"/>
    <w:pPr>
      <w:spacing w:after="100"/>
      <w:ind w:left="1320"/>
    </w:pPr>
  </w:style>
  <w:style w:type="paragraph" w:styleId="TOC8">
    <w:name w:val="toc 8"/>
    <w:basedOn w:val="Normal"/>
    <w:next w:val="Normal"/>
    <w:autoRedefine/>
    <w:uiPriority w:val="39"/>
    <w:semiHidden/>
    <w:unhideWhenUsed/>
    <w:rsid w:val="0002649E"/>
    <w:pPr>
      <w:spacing w:after="100"/>
      <w:ind w:left="1540"/>
    </w:pPr>
  </w:style>
  <w:style w:type="paragraph" w:styleId="TOC9">
    <w:name w:val="toc 9"/>
    <w:basedOn w:val="Normal"/>
    <w:next w:val="Normal"/>
    <w:autoRedefine/>
    <w:uiPriority w:val="39"/>
    <w:semiHidden/>
    <w:unhideWhenUsed/>
    <w:rsid w:val="0002649E"/>
    <w:pPr>
      <w:spacing w:after="100"/>
      <w:ind w:left="1760"/>
    </w:pPr>
  </w:style>
  <w:style w:type="paragraph" w:styleId="TOCHeading">
    <w:name w:val="TOC Heading"/>
    <w:basedOn w:val="Heading1"/>
    <w:next w:val="Normal"/>
    <w:uiPriority w:val="39"/>
    <w:semiHidden/>
    <w:unhideWhenUsed/>
    <w:qFormat/>
    <w:rsid w:val="0002649E"/>
    <w:pPr>
      <w:spacing w:before="240" w:after="0"/>
      <w:contextualSpacing w:val="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7935">
      <w:bodyDiv w:val="1"/>
      <w:marLeft w:val="0"/>
      <w:marRight w:val="0"/>
      <w:marTop w:val="0"/>
      <w:marBottom w:val="0"/>
      <w:divBdr>
        <w:top w:val="none" w:sz="0" w:space="0" w:color="auto"/>
        <w:left w:val="none" w:sz="0" w:space="0" w:color="auto"/>
        <w:bottom w:val="none" w:sz="0" w:space="0" w:color="auto"/>
        <w:right w:val="none" w:sz="0" w:space="0" w:color="auto"/>
      </w:divBdr>
    </w:div>
    <w:div w:id="311980603">
      <w:bodyDiv w:val="1"/>
      <w:marLeft w:val="0"/>
      <w:marRight w:val="0"/>
      <w:marTop w:val="0"/>
      <w:marBottom w:val="0"/>
      <w:divBdr>
        <w:top w:val="none" w:sz="0" w:space="0" w:color="auto"/>
        <w:left w:val="none" w:sz="0" w:space="0" w:color="auto"/>
        <w:bottom w:val="none" w:sz="0" w:space="0" w:color="auto"/>
        <w:right w:val="none" w:sz="0" w:space="0" w:color="auto"/>
      </w:divBdr>
    </w:div>
    <w:div w:id="897014323">
      <w:bodyDiv w:val="1"/>
      <w:marLeft w:val="0"/>
      <w:marRight w:val="0"/>
      <w:marTop w:val="0"/>
      <w:marBottom w:val="0"/>
      <w:divBdr>
        <w:top w:val="none" w:sz="0" w:space="0" w:color="auto"/>
        <w:left w:val="none" w:sz="0" w:space="0" w:color="auto"/>
        <w:bottom w:val="none" w:sz="0" w:space="0" w:color="auto"/>
        <w:right w:val="none" w:sz="0" w:space="0" w:color="auto"/>
      </w:divBdr>
    </w:div>
    <w:div w:id="1222181746">
      <w:bodyDiv w:val="1"/>
      <w:marLeft w:val="0"/>
      <w:marRight w:val="0"/>
      <w:marTop w:val="0"/>
      <w:marBottom w:val="0"/>
      <w:divBdr>
        <w:top w:val="none" w:sz="0" w:space="0" w:color="auto"/>
        <w:left w:val="none" w:sz="0" w:space="0" w:color="auto"/>
        <w:bottom w:val="none" w:sz="0" w:space="0" w:color="auto"/>
        <w:right w:val="none" w:sz="0" w:space="0" w:color="auto"/>
      </w:divBdr>
    </w:div>
    <w:div w:id="1882744579">
      <w:bodyDiv w:val="1"/>
      <w:marLeft w:val="0"/>
      <w:marRight w:val="0"/>
      <w:marTop w:val="0"/>
      <w:marBottom w:val="0"/>
      <w:divBdr>
        <w:top w:val="none" w:sz="0" w:space="0" w:color="auto"/>
        <w:left w:val="none" w:sz="0" w:space="0" w:color="auto"/>
        <w:bottom w:val="none" w:sz="0" w:space="0" w:color="auto"/>
        <w:right w:val="none" w:sz="0" w:space="0" w:color="auto"/>
      </w:divBdr>
    </w:div>
    <w:div w:id="2067754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BE0A60-5382-4D4C-BDB1-0F3647924758}">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9DD9A08C-072D-4109-A83F-D4D15C6534E6}">
  <ds:schemaRefs>
    <ds:schemaRef ds:uri="http://schemas.openxmlformats.org/officeDocument/2006/bibliography"/>
  </ds:schemaRefs>
</ds:datastoreItem>
</file>

<file path=customXml/itemProps3.xml><?xml version="1.0" encoding="utf-8"?>
<ds:datastoreItem xmlns:ds="http://schemas.openxmlformats.org/officeDocument/2006/customXml" ds:itemID="{FFB2B4FA-72AC-41A9-8B09-C2D076232AFA}">
  <ds:schemaRefs>
    <ds:schemaRef ds:uri="http://schemas.microsoft.com/sharepoint/v3/contenttype/forms"/>
  </ds:schemaRefs>
</ds:datastoreItem>
</file>

<file path=customXml/itemProps4.xml><?xml version="1.0" encoding="utf-8"?>
<ds:datastoreItem xmlns:ds="http://schemas.openxmlformats.org/officeDocument/2006/customXml" ds:itemID="{0C0E1E41-A3CF-43A7-9260-E35CDA191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Barnes</dc:creator>
  <cp:keywords/>
  <dc:description/>
  <cp:lastModifiedBy>Barnes, Erica (MCD)</cp:lastModifiedBy>
  <cp:revision>2</cp:revision>
  <cp:lastPrinted>2020-02-03T16:05:00Z</cp:lastPrinted>
  <dcterms:created xsi:type="dcterms:W3CDTF">2022-07-15T18:47:00Z</dcterms:created>
  <dcterms:modified xsi:type="dcterms:W3CDTF">2022-07-15T18:47:00Z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