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Content>
        <w:p w14:paraId="6A39B509" w14:textId="77777777" w:rsidR="004B2154" w:rsidRPr="00065889" w:rsidRDefault="004047C0" w:rsidP="000C0581">
          <w:r>
            <w:rPr>
              <w:noProof/>
              <w:lang w:bidi="ar-SA"/>
            </w:rPr>
            <w:drawing>
              <wp:inline distT="0" distB="0" distL="0" distR="0" wp14:anchorId="25D33C51" wp14:editId="33BDC5BF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240CEF" w14:textId="6CEB0234" w:rsidR="007C1642" w:rsidRPr="00065889" w:rsidRDefault="009A5353" w:rsidP="009A5353">
          <w:pPr>
            <w:pStyle w:val="Heading1"/>
          </w:pPr>
          <w:r>
            <w:t>Position Description for Appointed Council Members</w:t>
          </w:r>
        </w:p>
        <w:p w14:paraId="4710E099" w14:textId="50B08D63" w:rsidR="005666F2" w:rsidRPr="00065889" w:rsidRDefault="007C1642" w:rsidP="00CC5160">
          <w:pPr>
            <w:tabs>
              <w:tab w:val="left" w:pos="1620"/>
            </w:tabs>
          </w:pPr>
          <w:r w:rsidRPr="001D4663">
            <w:rPr>
              <w:rStyle w:val="Strong"/>
            </w:rPr>
            <w:t>Version:</w:t>
          </w:r>
          <w:r w:rsidR="002E08D6" w:rsidRPr="00065889">
            <w:tab/>
          </w:r>
          <w:r w:rsidR="009A5353">
            <w:tab/>
          </w:r>
          <w:r w:rsidRPr="00065889">
            <w:t>0.</w:t>
          </w:r>
          <w:r w:rsidR="00802AE3">
            <w:t>20</w:t>
          </w:r>
          <w:r w:rsidR="00CC5160">
            <w:br/>
          </w:r>
          <w:r w:rsidRPr="001D4663">
            <w:rPr>
              <w:rStyle w:val="Strong"/>
            </w:rPr>
            <w:t>Date</w:t>
          </w:r>
          <w:r w:rsidR="009A5353">
            <w:rPr>
              <w:rStyle w:val="Strong"/>
            </w:rPr>
            <w:t xml:space="preserve"> Revised</w:t>
          </w:r>
          <w:r w:rsidRPr="001D4663">
            <w:rPr>
              <w:rStyle w:val="Strong"/>
            </w:rPr>
            <w:t>:</w:t>
          </w:r>
          <w:r w:rsidRPr="00065889">
            <w:tab/>
          </w:r>
          <w:r w:rsidR="009A5353">
            <w:tab/>
            <w:t>07</w:t>
          </w:r>
          <w:r w:rsidR="001C28E7" w:rsidRPr="00065889">
            <w:t>/</w:t>
          </w:r>
          <w:r w:rsidR="00AB41F7">
            <w:t>28</w:t>
          </w:r>
          <w:r w:rsidR="001C28E7" w:rsidRPr="00065889">
            <w:t>/</w:t>
          </w:r>
          <w:r w:rsidR="009A5353">
            <w:t>20</w:t>
          </w:r>
          <w:r w:rsidR="00CF528B">
            <w:t>2</w:t>
          </w:r>
          <w:r w:rsidR="009A5353">
            <w:t>3</w:t>
          </w:r>
        </w:p>
        <w:p w14:paraId="6D853B20" w14:textId="4FB1B86C" w:rsidR="00936E6A" w:rsidRPr="00065889" w:rsidRDefault="00D950E8" w:rsidP="004410C8">
          <w:pPr>
            <w:pStyle w:val="Heading2"/>
          </w:pPr>
          <w:r>
            <w:t>Duties</w:t>
          </w:r>
        </w:p>
        <w:p w14:paraId="42CE10D7" w14:textId="3FD30B4B" w:rsidR="001339D3" w:rsidRDefault="00D950E8" w:rsidP="00D950E8">
          <w:r>
            <w:t>The primary duties of an appointed council member are to:</w:t>
          </w:r>
        </w:p>
        <w:p w14:paraId="239DFBC7" w14:textId="7040EA6B" w:rsidR="00B32E24" w:rsidRPr="007423CC" w:rsidRDefault="00B32E24" w:rsidP="00D950E8">
          <w:pPr>
            <w:pStyle w:val="ListParagraph"/>
            <w:numPr>
              <w:ilvl w:val="0"/>
              <w:numId w:val="38"/>
            </w:numPr>
          </w:pPr>
          <w:r w:rsidRPr="00310CA8">
            <w:rPr>
              <w:color w:val="000000"/>
            </w:rPr>
            <w:t>Oversee and provide input on strategic goal</w:t>
          </w:r>
          <w:r w:rsidR="007423CC">
            <w:rPr>
              <w:color w:val="000000"/>
            </w:rPr>
            <w:t xml:space="preserve">s </w:t>
          </w:r>
          <w:r w:rsidRPr="00310CA8">
            <w:rPr>
              <w:color w:val="000000"/>
            </w:rPr>
            <w:t>and decisions about the direction and mission of the Council</w:t>
          </w:r>
          <w:r w:rsidR="002B4B9D">
            <w:rPr>
              <w:color w:val="000000"/>
            </w:rPr>
            <w:t xml:space="preserve"> by:</w:t>
          </w:r>
        </w:p>
        <w:p w14:paraId="287DE74E" w14:textId="77777777" w:rsidR="00ED61E9" w:rsidRDefault="007655CD" w:rsidP="00290032">
          <w:pPr>
            <w:pStyle w:val="ListParagraph"/>
            <w:numPr>
              <w:ilvl w:val="1"/>
              <w:numId w:val="38"/>
            </w:numPr>
          </w:pPr>
          <w:commentRangeStart w:id="0"/>
          <w:r w:rsidRPr="00ED61E9">
            <w:rPr>
              <w:color w:val="000000"/>
            </w:rPr>
            <w:t>Strategic goals are big-picture direction, not day-to-day operations of the Council.</w:t>
          </w:r>
          <w:commentRangeEnd w:id="0"/>
          <w:r w:rsidR="008431B6">
            <w:rPr>
              <w:rStyle w:val="CommentReference"/>
            </w:rPr>
            <w:commentReference w:id="0"/>
          </w:r>
        </w:p>
        <w:p w14:paraId="6972C8D7" w14:textId="77777777" w:rsidR="00ED61E9" w:rsidRDefault="00ED61E9" w:rsidP="00290032">
          <w:pPr>
            <w:pStyle w:val="ListParagraph"/>
            <w:numPr>
              <w:ilvl w:val="1"/>
              <w:numId w:val="38"/>
            </w:numPr>
          </w:pPr>
          <w:r>
            <w:t xml:space="preserve">The Council is responsible for governance and the </w:t>
          </w:r>
        </w:p>
        <w:p w14:paraId="71996B3D" w14:textId="2EC09027" w:rsidR="00C55475" w:rsidRPr="00310CA8" w:rsidRDefault="00C55475" w:rsidP="00290032">
          <w:pPr>
            <w:pStyle w:val="ListParagraph"/>
            <w:numPr>
              <w:ilvl w:val="1"/>
              <w:numId w:val="38"/>
            </w:numPr>
          </w:pPr>
          <w:r w:rsidRPr="00310CA8">
            <w:t>Participat</w:t>
          </w:r>
          <w:r w:rsidR="003C017A">
            <w:t>ing</w:t>
          </w:r>
          <w:r w:rsidRPr="00310CA8">
            <w:t xml:space="preserve"> in one committee in addition to the regular Council’s every-other-month meeting and work.</w:t>
          </w:r>
        </w:p>
        <w:p w14:paraId="0E2BF474" w14:textId="65F36C65" w:rsidR="00E83AD4" w:rsidRPr="00310CA8" w:rsidRDefault="00E83AD4" w:rsidP="002B4B9D">
          <w:pPr>
            <w:pStyle w:val="ListParagraph"/>
            <w:numPr>
              <w:ilvl w:val="1"/>
              <w:numId w:val="38"/>
            </w:numPr>
          </w:pPr>
          <w:commentRangeStart w:id="1"/>
          <w:r w:rsidRPr="00310CA8">
            <w:t>Respectfully collaborat</w:t>
          </w:r>
          <w:r w:rsidR="003C017A">
            <w:t>ing</w:t>
          </w:r>
          <w:r w:rsidRPr="00310CA8">
            <w:t xml:space="preserve"> and discuss</w:t>
          </w:r>
          <w:r w:rsidR="003C017A">
            <w:t>ing</w:t>
          </w:r>
          <w:r w:rsidRPr="00310CA8">
            <w:t xml:space="preserve"> issues related to the Council even through disagreements.</w:t>
          </w:r>
        </w:p>
        <w:p w14:paraId="5D5F660D" w14:textId="5EC9DB89" w:rsidR="004F5C1E" w:rsidRPr="000843AD" w:rsidRDefault="00363F98" w:rsidP="000843AD">
          <w:pPr>
            <w:pStyle w:val="ListParagraph"/>
            <w:numPr>
              <w:ilvl w:val="1"/>
              <w:numId w:val="38"/>
            </w:numPr>
          </w:pPr>
          <w:r>
            <w:t>Be prepared by r</w:t>
          </w:r>
          <w:r w:rsidR="0086227A" w:rsidRPr="00310CA8">
            <w:t>ead</w:t>
          </w:r>
          <w:r w:rsidR="00487409">
            <w:t>ing</w:t>
          </w:r>
          <w:r w:rsidR="0086227A" w:rsidRPr="00310CA8">
            <w:t xml:space="preserve"> meeting agendas and informational emails in advance of meetings.</w:t>
          </w:r>
          <w:commentRangeEnd w:id="1"/>
          <w:r w:rsidR="00936673">
            <w:rPr>
              <w:rStyle w:val="CommentReference"/>
            </w:rPr>
            <w:commentReference w:id="1"/>
          </w:r>
        </w:p>
        <w:p w14:paraId="65580C66" w14:textId="6215A8D4" w:rsidR="0022087B" w:rsidRDefault="0022087B" w:rsidP="0022087B">
          <w:pPr>
            <w:pStyle w:val="ListParagraph"/>
            <w:numPr>
              <w:ilvl w:val="0"/>
              <w:numId w:val="38"/>
            </w:numPr>
          </w:pPr>
          <w:r w:rsidRPr="00310CA8">
            <w:t xml:space="preserve">Hire the Executive Director </w:t>
          </w:r>
          <w:r w:rsidR="006A66EA">
            <w:t xml:space="preserve">and </w:t>
          </w:r>
          <w:r w:rsidR="00060C25">
            <w:t>do an annual</w:t>
          </w:r>
          <w:r w:rsidR="006A66EA">
            <w:t xml:space="preserve"> performance </w:t>
          </w:r>
          <w:r w:rsidR="00060C25">
            <w:t xml:space="preserve">review </w:t>
          </w:r>
          <w:r w:rsidR="006A66EA">
            <w:t>of the Executive Director.</w:t>
          </w:r>
        </w:p>
        <w:p w14:paraId="73FACB0B" w14:textId="45B49438" w:rsidR="00167990" w:rsidRDefault="00167990" w:rsidP="00167990">
          <w:pPr>
            <w:pStyle w:val="ListParagraph"/>
            <w:numPr>
              <w:ilvl w:val="1"/>
              <w:numId w:val="38"/>
            </w:numPr>
          </w:pPr>
          <w:r>
            <w:t xml:space="preserve">Executive Director is responsible for the day-to-day operations. </w:t>
          </w:r>
        </w:p>
        <w:p w14:paraId="452C4772" w14:textId="4EBDAC9E" w:rsidR="000843AD" w:rsidRDefault="000843AD" w:rsidP="0022087B">
          <w:pPr>
            <w:pStyle w:val="ListParagraph"/>
            <w:numPr>
              <w:ilvl w:val="0"/>
              <w:numId w:val="38"/>
            </w:numPr>
          </w:pPr>
          <w:r w:rsidRPr="008516AD">
            <w:rPr>
              <w:highlight w:val="yellow"/>
            </w:rPr>
            <w:t>Bring perspectives of your disability and geographic community to Council.</w:t>
          </w:r>
        </w:p>
        <w:p w14:paraId="5BB68F8A" w14:textId="00F80033" w:rsidR="007453D1" w:rsidRDefault="007453D1" w:rsidP="0022087B">
          <w:pPr>
            <w:pStyle w:val="ListParagraph"/>
            <w:numPr>
              <w:ilvl w:val="0"/>
              <w:numId w:val="38"/>
            </w:numPr>
          </w:pPr>
          <w:r>
            <w:t xml:space="preserve">Fill out paperwork </w:t>
          </w:r>
          <w:r w:rsidR="00A40953">
            <w:t>as promptly as possible.</w:t>
          </w:r>
        </w:p>
        <w:p w14:paraId="1D7B5003" w14:textId="5DCBC0A3" w:rsidR="007D00A8" w:rsidRPr="00310CA8" w:rsidRDefault="007D00A8" w:rsidP="0022087B">
          <w:pPr>
            <w:pStyle w:val="ListParagraph"/>
            <w:numPr>
              <w:ilvl w:val="0"/>
              <w:numId w:val="38"/>
            </w:numPr>
          </w:pPr>
          <w:r>
            <w:t>Be aware</w:t>
          </w:r>
          <w:r w:rsidR="00C56766">
            <w:t xml:space="preserve"> of</w:t>
          </w:r>
          <w:r>
            <w:t xml:space="preserve"> Council policies.</w:t>
          </w:r>
        </w:p>
        <w:p w14:paraId="614CE5AC" w14:textId="07D4F7C7" w:rsidR="00543583" w:rsidRDefault="00543583" w:rsidP="00543583">
          <w:pPr>
            <w:pStyle w:val="Heading2"/>
          </w:pPr>
          <w:r>
            <w:t>Time Commitment</w:t>
          </w:r>
        </w:p>
        <w:p w14:paraId="3FB2AA7C" w14:textId="40D4B253" w:rsidR="00543583" w:rsidRPr="00805B68" w:rsidRDefault="00543583" w:rsidP="00543583">
          <w:pPr>
            <w:rPr>
              <w:b/>
              <w:bCs/>
            </w:rPr>
          </w:pPr>
          <w:r>
            <w:t xml:space="preserve">There is generally one meeting a month of around two hours, special events, and </w:t>
          </w:r>
          <w:r w:rsidR="004132B6">
            <w:t xml:space="preserve">retreats. You should expect </w:t>
          </w:r>
          <w:r w:rsidR="009614A0">
            <w:t>to</w:t>
          </w:r>
          <w:r w:rsidR="004132B6">
            <w:t xml:space="preserve"> spend 3-4 hours a month on the regular Council work in addition to any special event</w:t>
          </w:r>
          <w:r w:rsidR="00331F6F">
            <w:t>s or community engagement opportunities that you may want to do.</w:t>
          </w:r>
        </w:p>
        <w:p w14:paraId="25D01AAD" w14:textId="3615A7BD" w:rsidR="00331F6F" w:rsidRDefault="00331F6F" w:rsidP="00331F6F">
          <w:pPr>
            <w:pStyle w:val="Heading2"/>
          </w:pPr>
          <w:r>
            <w:t>I have a question, who do I ask?</w:t>
          </w:r>
        </w:p>
        <w:p w14:paraId="77D0D3D3" w14:textId="0D1F9DE1" w:rsidR="00331F6F" w:rsidRDefault="00F315D5" w:rsidP="00331F6F">
          <w:r>
            <w:t>There are several options:</w:t>
          </w:r>
        </w:p>
        <w:p w14:paraId="5511BD04" w14:textId="63EE96E4" w:rsidR="00F315D5" w:rsidRDefault="00805B68" w:rsidP="00F315D5">
          <w:pPr>
            <w:pStyle w:val="ListParagraph"/>
            <w:numPr>
              <w:ilvl w:val="0"/>
              <w:numId w:val="39"/>
            </w:numPr>
          </w:pPr>
          <w:r>
            <w:t>T</w:t>
          </w:r>
          <w:r w:rsidR="00CE6C40">
            <w:t xml:space="preserve">he Council’s Secretary can help: Shannon Hartwig, </w:t>
          </w:r>
          <w:hyperlink r:id="rId16" w:history="1">
            <w:r w:rsidR="00CE6C40" w:rsidRPr="002D4037">
              <w:rPr>
                <w:rStyle w:val="Hyperlink"/>
              </w:rPr>
              <w:t>Shannon.Hartwig@state.mn.us</w:t>
            </w:r>
          </w:hyperlink>
          <w:r w:rsidR="00A955B8">
            <w:t xml:space="preserve"> is a great resource.</w:t>
          </w:r>
        </w:p>
        <w:p w14:paraId="531F9DA4" w14:textId="1909FBE0" w:rsidR="00805B68" w:rsidRDefault="005532C0" w:rsidP="00F315D5">
          <w:pPr>
            <w:pStyle w:val="ListParagraph"/>
            <w:numPr>
              <w:ilvl w:val="0"/>
              <w:numId w:val="39"/>
            </w:numPr>
          </w:pPr>
          <w:r>
            <w:t>Consider contacting your Board Buddy.</w:t>
          </w:r>
        </w:p>
        <w:p w14:paraId="0D72AE7E" w14:textId="7C25207A" w:rsidR="00CE6C40" w:rsidRPr="005532C0" w:rsidRDefault="00A955B8" w:rsidP="00F315D5">
          <w:pPr>
            <w:pStyle w:val="ListParagraph"/>
            <w:numPr>
              <w:ilvl w:val="0"/>
              <w:numId w:val="39"/>
            </w:numPr>
            <w:rPr>
              <w:rStyle w:val="Hyperlink"/>
              <w:color w:val="auto"/>
              <w:u w:val="none"/>
            </w:rPr>
          </w:pPr>
          <w:r>
            <w:t xml:space="preserve">For per diems, accommodations, </w:t>
          </w:r>
          <w:r w:rsidR="008E7364">
            <w:t>and paperwork</w:t>
          </w:r>
          <w:r w:rsidR="001E6E82">
            <w:t>:</w:t>
          </w:r>
          <w:r w:rsidR="008E7364">
            <w:t xml:space="preserve"> Linda Gremillion, </w:t>
          </w:r>
          <w:hyperlink r:id="rId17" w:history="1">
            <w:r w:rsidR="008E7364" w:rsidRPr="002D4037">
              <w:rPr>
                <w:rStyle w:val="Hyperlink"/>
              </w:rPr>
              <w:t>Linda.Gremillion@state.mn.us</w:t>
            </w:r>
          </w:hyperlink>
        </w:p>
        <w:p w14:paraId="616FC693" w14:textId="7C021CD2" w:rsidR="005532C0" w:rsidRDefault="005532C0" w:rsidP="005532C0">
          <w:pPr>
            <w:pStyle w:val="ListParagraph"/>
            <w:numPr>
              <w:ilvl w:val="0"/>
              <w:numId w:val="39"/>
            </w:numPr>
          </w:pPr>
          <w:r w:rsidRPr="005532C0">
            <w:t>If you have questions regarding disability rights or laws</w:t>
          </w:r>
          <w:r w:rsidR="001E6E82">
            <w:t>:</w:t>
          </w:r>
          <w:r w:rsidRPr="005532C0">
            <w:t xml:space="preserve"> David Fenley, </w:t>
          </w:r>
          <w:hyperlink r:id="rId18" w:history="1">
            <w:r w:rsidRPr="005532C0">
              <w:rPr>
                <w:rStyle w:val="Hyperlink"/>
              </w:rPr>
              <w:t>David.Fenley@state.mn.us</w:t>
            </w:r>
          </w:hyperlink>
          <w:r>
            <w:t>.</w:t>
          </w:r>
        </w:p>
        <w:p w14:paraId="78188E62" w14:textId="454CEFE8" w:rsidR="00790C8F" w:rsidRDefault="00790C8F" w:rsidP="005532C0">
          <w:pPr>
            <w:pStyle w:val="ListParagraph"/>
            <w:numPr>
              <w:ilvl w:val="0"/>
              <w:numId w:val="39"/>
            </w:numPr>
          </w:pPr>
          <w:r>
            <w:lastRenderedPageBreak/>
            <w:t>If you have questions about your sub-committee, contact your committee Chair.</w:t>
          </w:r>
        </w:p>
        <w:p w14:paraId="1EAF1380" w14:textId="22198916" w:rsidR="008E7364" w:rsidRDefault="006A6159" w:rsidP="00F315D5">
          <w:pPr>
            <w:pStyle w:val="ListParagraph"/>
            <w:numPr>
              <w:ilvl w:val="0"/>
              <w:numId w:val="39"/>
            </w:numPr>
          </w:pPr>
          <w:r>
            <w:t>Contact t</w:t>
          </w:r>
          <w:r w:rsidR="008E7364">
            <w:t xml:space="preserve">he Governor’s Office </w:t>
          </w:r>
          <w:r>
            <w:t>to</w:t>
          </w:r>
          <w:r w:rsidR="008E7364">
            <w:t xml:space="preserve"> help with any issues relating to appointments, your term, or ending your term</w:t>
          </w:r>
          <w:r w:rsidR="00ED5F2C">
            <w:t>.</w:t>
          </w:r>
          <w:r>
            <w:t xml:space="preserve"> F</w:t>
          </w:r>
          <w:r w:rsidR="00ED5F2C">
            <w:t>eel free to ask the E.D. or secretary for the current contact person.</w:t>
          </w:r>
        </w:p>
        <w:p w14:paraId="7E95686B" w14:textId="477ADC38" w:rsidR="00805B68" w:rsidRPr="00331F6F" w:rsidRDefault="00805B68" w:rsidP="00805B68">
          <w:pPr>
            <w:pStyle w:val="ListParagraph"/>
            <w:numPr>
              <w:ilvl w:val="0"/>
              <w:numId w:val="39"/>
            </w:numPr>
          </w:pPr>
          <w:r>
            <w:t xml:space="preserve">You can always contact the Executive Director: David Dively, </w:t>
          </w:r>
          <w:hyperlink r:id="rId19" w:history="1">
            <w:r w:rsidRPr="002D4037">
              <w:rPr>
                <w:rStyle w:val="Hyperlink"/>
              </w:rPr>
              <w:t>David.Dively@state.mn.us</w:t>
            </w:r>
          </w:hyperlink>
          <w:r>
            <w:t>, 651-341-1845</w:t>
          </w:r>
        </w:p>
        <w:p w14:paraId="7A88ED30" w14:textId="02309A94" w:rsidR="00622BB5" w:rsidRPr="00065889" w:rsidRDefault="00F74B04" w:rsidP="00F74B04">
          <w:pPr>
            <w:pStyle w:val="Heading2"/>
          </w:pPr>
          <w:r w:rsidRPr="00065889">
            <w:t>History</w:t>
          </w:r>
        </w:p>
      </w:sdtContent>
    </w:sdt>
    <w:tbl>
      <w:tblPr>
        <w:tblStyle w:val="TableGrid1"/>
        <w:tblW w:w="10075" w:type="dxa"/>
        <w:tblLook w:val="04A0" w:firstRow="1" w:lastRow="0" w:firstColumn="1" w:lastColumn="0" w:noHBand="0" w:noVBand="1"/>
        <w:tblDescription w:val="Table"/>
      </w:tblPr>
      <w:tblGrid>
        <w:gridCol w:w="1435"/>
        <w:gridCol w:w="7020"/>
        <w:gridCol w:w="1620"/>
      </w:tblGrid>
      <w:tr w:rsidR="00D50D28" w:rsidRPr="00065889" w14:paraId="70708F79" w14:textId="77777777" w:rsidTr="00964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35" w:type="dxa"/>
          </w:tcPr>
          <w:p w14:paraId="7200501B" w14:textId="77777777" w:rsidR="00D50D28" w:rsidRPr="00065889" w:rsidRDefault="00D50D28" w:rsidP="009A4557">
            <w:r w:rsidRPr="00065889">
              <w:t>Version</w:t>
            </w:r>
          </w:p>
        </w:tc>
        <w:tc>
          <w:tcPr>
            <w:tcW w:w="7020" w:type="dxa"/>
          </w:tcPr>
          <w:p w14:paraId="110E1DD0" w14:textId="77777777" w:rsidR="00D50D28" w:rsidRPr="00065889" w:rsidRDefault="00D50D28" w:rsidP="009A4557">
            <w:r w:rsidRPr="00065889">
              <w:t>Description</w:t>
            </w:r>
          </w:p>
        </w:tc>
        <w:tc>
          <w:tcPr>
            <w:tcW w:w="1620" w:type="dxa"/>
          </w:tcPr>
          <w:p w14:paraId="659A6DBB" w14:textId="77777777" w:rsidR="00D50D28" w:rsidRPr="00065889" w:rsidRDefault="00D50D28" w:rsidP="009A4557">
            <w:r w:rsidRPr="00065889">
              <w:t>Date</w:t>
            </w:r>
          </w:p>
        </w:tc>
      </w:tr>
      <w:tr w:rsidR="00D50D28" w:rsidRPr="00065889" w14:paraId="7F23E50A" w14:textId="77777777" w:rsidTr="00964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5" w:type="dxa"/>
          </w:tcPr>
          <w:p w14:paraId="293D0E6B" w14:textId="53B220FC" w:rsidR="00D50D28" w:rsidRPr="00065889" w:rsidRDefault="00D50D28" w:rsidP="009A4557">
            <w:r w:rsidRPr="00065889">
              <w:t>0</w:t>
            </w:r>
            <w:r w:rsidR="009A5353">
              <w:t>.1</w:t>
            </w:r>
          </w:p>
        </w:tc>
        <w:tc>
          <w:tcPr>
            <w:tcW w:w="7020" w:type="dxa"/>
          </w:tcPr>
          <w:p w14:paraId="265EE348" w14:textId="5DFB867A" w:rsidR="00D50D28" w:rsidRPr="00065889" w:rsidRDefault="009A5353" w:rsidP="009A4557">
            <w:r>
              <w:t>First Draft</w:t>
            </w:r>
          </w:p>
        </w:tc>
        <w:tc>
          <w:tcPr>
            <w:tcW w:w="1620" w:type="dxa"/>
          </w:tcPr>
          <w:p w14:paraId="214214C7" w14:textId="6CD47964" w:rsidR="00D50D28" w:rsidRPr="00065889" w:rsidRDefault="009A5353" w:rsidP="009A4557">
            <w:r>
              <w:t>07/19/2023</w:t>
            </w:r>
          </w:p>
        </w:tc>
      </w:tr>
      <w:tr w:rsidR="00D50D28" w:rsidRPr="00065889" w14:paraId="2F1959A1" w14:textId="77777777" w:rsidTr="00964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435" w:type="dxa"/>
          </w:tcPr>
          <w:p w14:paraId="1F16AD2A" w14:textId="1C6A5A11" w:rsidR="00D50D28" w:rsidRPr="00065889" w:rsidRDefault="00802AE3" w:rsidP="009A4557">
            <w:r>
              <w:t>0</w:t>
            </w:r>
            <w:r w:rsidR="00D50D28" w:rsidRPr="00065889">
              <w:t>.</w:t>
            </w:r>
            <w:r>
              <w:t>2</w:t>
            </w:r>
          </w:p>
        </w:tc>
        <w:tc>
          <w:tcPr>
            <w:tcW w:w="7020" w:type="dxa"/>
          </w:tcPr>
          <w:p w14:paraId="43FDF9E7" w14:textId="0D64D540" w:rsidR="00D50D28" w:rsidRPr="00065889" w:rsidRDefault="00C55475" w:rsidP="009A4557">
            <w:r>
              <w:t>Revised after initial feedback</w:t>
            </w:r>
          </w:p>
        </w:tc>
        <w:tc>
          <w:tcPr>
            <w:tcW w:w="1620" w:type="dxa"/>
          </w:tcPr>
          <w:p w14:paraId="0168DE00" w14:textId="15BF4754" w:rsidR="00D50D28" w:rsidRPr="00065889" w:rsidRDefault="00C55475" w:rsidP="009A4557">
            <w:r>
              <w:t>07/27/2023</w:t>
            </w:r>
          </w:p>
        </w:tc>
      </w:tr>
      <w:tr w:rsidR="00D50D28" w:rsidRPr="00065889" w14:paraId="4FC4EE0F" w14:textId="77777777" w:rsidTr="00964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5" w:type="dxa"/>
          </w:tcPr>
          <w:p w14:paraId="7A902EBB" w14:textId="77777777" w:rsidR="00D50D28" w:rsidRPr="00065889" w:rsidRDefault="00D50D28" w:rsidP="009A4557">
            <w:r w:rsidRPr="00065889">
              <w:t>1.2</w:t>
            </w:r>
          </w:p>
        </w:tc>
        <w:tc>
          <w:tcPr>
            <w:tcW w:w="7020" w:type="dxa"/>
          </w:tcPr>
          <w:p w14:paraId="085DBEF3" w14:textId="77777777" w:rsidR="00D50D28" w:rsidRPr="00065889" w:rsidRDefault="00D50D28" w:rsidP="009A4557">
            <w:r w:rsidRPr="00065889">
              <w:t>Tenth Result</w:t>
            </w:r>
          </w:p>
        </w:tc>
        <w:tc>
          <w:tcPr>
            <w:tcW w:w="1620" w:type="dxa"/>
          </w:tcPr>
          <w:p w14:paraId="0F7327A7" w14:textId="77777777" w:rsidR="00D50D28" w:rsidRPr="00065889" w:rsidRDefault="00D50D28" w:rsidP="009A4557">
            <w:r w:rsidRPr="00065889">
              <w:t>Eleventh Result</w:t>
            </w:r>
          </w:p>
        </w:tc>
      </w:tr>
    </w:tbl>
    <w:p w14:paraId="3241EAA3" w14:textId="2E41DF8D" w:rsidR="00963BA0" w:rsidRPr="001D4663" w:rsidRDefault="00963BA0" w:rsidP="00F2590D"/>
    <w:sectPr w:rsidR="00963BA0" w:rsidRPr="001D4663" w:rsidSect="00025C46">
      <w:footerReference w:type="default" r:id="rId20"/>
      <w:footerReference w:type="first" r:id="rId2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vely, David (MCD)" w:date="2023-07-28T10:40:00Z" w:initials="DD(">
    <w:p w14:paraId="1DD2FCD1" w14:textId="77777777" w:rsidR="008431B6" w:rsidRDefault="008431B6" w:rsidP="000C1FBD">
      <w:pPr>
        <w:pStyle w:val="CommentText"/>
      </w:pPr>
      <w:r>
        <w:rPr>
          <w:rStyle w:val="CommentReference"/>
        </w:rPr>
        <w:annotationRef/>
      </w:r>
      <w:r>
        <w:t>Get feedback on phrasing.</w:t>
      </w:r>
    </w:p>
  </w:comment>
  <w:comment w:id="1" w:author="Dively, David (MCD)" w:date="2023-07-28T10:49:00Z" w:initials="DD(">
    <w:p w14:paraId="175B44CE" w14:textId="77777777" w:rsidR="00936673" w:rsidRDefault="00936673" w:rsidP="00242632">
      <w:pPr>
        <w:pStyle w:val="CommentText"/>
      </w:pPr>
      <w:r>
        <w:rPr>
          <w:rStyle w:val="CommentReference"/>
        </w:rPr>
        <w:annotationRef/>
      </w:r>
      <w:r>
        <w:t>Re-order? Does 3/4 fit better next to 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D2FCD1" w15:done="1"/>
  <w15:commentEx w15:paraId="175B44C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19A1" w16cex:dateUtc="2023-07-28T15:40:00Z"/>
  <w16cex:commentExtensible w16cex:durableId="286E1BA7" w16cex:dateUtc="2023-07-28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D2FCD1" w16cid:durableId="286E19A1"/>
  <w16cid:commentId w16cid:paraId="175B44CE" w16cid:durableId="286E1B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5798" w14:textId="77777777" w:rsidR="00A86458" w:rsidRDefault="00A86458" w:rsidP="000C0581">
      <w:r>
        <w:separator/>
      </w:r>
    </w:p>
  </w:endnote>
  <w:endnote w:type="continuationSeparator" w:id="0">
    <w:p w14:paraId="425C3DC6" w14:textId="77777777" w:rsidR="00A86458" w:rsidRDefault="00A86458" w:rsidP="000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B5D2" w14:textId="573B44D4" w:rsidR="00D50D28" w:rsidRPr="00D50D28" w:rsidRDefault="00000000" w:rsidP="005D3595">
    <w:pPr>
      <w:pStyle w:val="Footer"/>
    </w:pPr>
    <w:sdt>
      <w:sdtPr>
        <w:alias w:val="Title"/>
        <w:tag w:val=""/>
        <w:id w:val="-15516033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A5353" w:rsidRPr="009A5353">
          <w:t>Position Description for Appointed Council Members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C707E4">
      <w:rPr>
        <w:noProof/>
      </w:rPr>
      <w:t>2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0449" w14:textId="77777777" w:rsidR="00D50D28" w:rsidRPr="00D50D28" w:rsidRDefault="00936E6A" w:rsidP="005D3595">
    <w:pPr>
      <w:tabs>
        <w:tab w:val="right" w:pos="10080"/>
      </w:tabs>
    </w:pPr>
    <w:r>
      <w:t>Standard Template</w:t>
    </w:r>
    <w:r w:rsidR="00D50D28" w:rsidRPr="00D50D28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025C46">
      <w:rPr>
        <w:noProof/>
      </w:rPr>
      <w:t>1</w:t>
    </w:r>
    <w:r w:rsidR="00D50D28" w:rsidRPr="00D50D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6925" w14:textId="77777777" w:rsidR="00A86458" w:rsidRDefault="00A86458" w:rsidP="000C0581">
      <w:r>
        <w:separator/>
      </w:r>
    </w:p>
  </w:footnote>
  <w:footnote w:type="continuationSeparator" w:id="0">
    <w:p w14:paraId="7F547865" w14:textId="77777777" w:rsidR="00A86458" w:rsidRDefault="00A86458" w:rsidP="000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2.9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51DCE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C40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3EC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68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7082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45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A63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8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328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01F17EC"/>
    <w:multiLevelType w:val="hybridMultilevel"/>
    <w:tmpl w:val="6054E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B22F1"/>
    <w:multiLevelType w:val="hybridMultilevel"/>
    <w:tmpl w:val="29749ACC"/>
    <w:lvl w:ilvl="0" w:tplc="1068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80DA4"/>
    <w:multiLevelType w:val="hybridMultilevel"/>
    <w:tmpl w:val="E32A6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6650"/>
    <w:multiLevelType w:val="hybridMultilevel"/>
    <w:tmpl w:val="403CA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4640">
    <w:abstractNumId w:val="9"/>
  </w:num>
  <w:num w:numId="2" w16cid:durableId="1059012630">
    <w:abstractNumId w:val="12"/>
  </w:num>
  <w:num w:numId="3" w16cid:durableId="602685229">
    <w:abstractNumId w:val="30"/>
  </w:num>
  <w:num w:numId="4" w16cid:durableId="475074218">
    <w:abstractNumId w:val="28"/>
  </w:num>
  <w:num w:numId="5" w16cid:durableId="1846702561">
    <w:abstractNumId w:val="25"/>
  </w:num>
  <w:num w:numId="6" w16cid:durableId="1783501086">
    <w:abstractNumId w:val="10"/>
  </w:num>
  <w:num w:numId="7" w16cid:durableId="1632251369">
    <w:abstractNumId w:val="22"/>
  </w:num>
  <w:num w:numId="8" w16cid:durableId="359168350">
    <w:abstractNumId w:val="14"/>
  </w:num>
  <w:num w:numId="9" w16cid:durableId="712534804">
    <w:abstractNumId w:val="19"/>
  </w:num>
  <w:num w:numId="10" w16cid:durableId="1107197571">
    <w:abstractNumId w:val="8"/>
  </w:num>
  <w:num w:numId="11" w16cid:durableId="801968174">
    <w:abstractNumId w:val="8"/>
  </w:num>
  <w:num w:numId="12" w16cid:durableId="1107891726">
    <w:abstractNumId w:val="31"/>
  </w:num>
  <w:num w:numId="13" w16cid:durableId="572013438">
    <w:abstractNumId w:val="32"/>
  </w:num>
  <w:num w:numId="14" w16cid:durableId="2060860134">
    <w:abstractNumId w:val="24"/>
  </w:num>
  <w:num w:numId="15" w16cid:durableId="1823618452">
    <w:abstractNumId w:val="8"/>
  </w:num>
  <w:num w:numId="16" w16cid:durableId="1767843500">
    <w:abstractNumId w:val="32"/>
  </w:num>
  <w:num w:numId="17" w16cid:durableId="213469604">
    <w:abstractNumId w:val="24"/>
  </w:num>
  <w:num w:numId="18" w16cid:durableId="687760647">
    <w:abstractNumId w:val="18"/>
  </w:num>
  <w:num w:numId="19" w16cid:durableId="1482041725">
    <w:abstractNumId w:val="11"/>
  </w:num>
  <w:num w:numId="20" w16cid:durableId="613294122">
    <w:abstractNumId w:val="1"/>
  </w:num>
  <w:num w:numId="21" w16cid:durableId="1385253194">
    <w:abstractNumId w:val="0"/>
  </w:num>
  <w:num w:numId="22" w16cid:durableId="998197222">
    <w:abstractNumId w:val="16"/>
  </w:num>
  <w:num w:numId="23" w16cid:durableId="1355302366">
    <w:abstractNumId w:val="27"/>
  </w:num>
  <w:num w:numId="24" w16cid:durableId="1641957481">
    <w:abstractNumId w:val="29"/>
  </w:num>
  <w:num w:numId="25" w16cid:durableId="1485659878">
    <w:abstractNumId w:val="23"/>
  </w:num>
  <w:num w:numId="26" w16cid:durableId="2039889151">
    <w:abstractNumId w:val="17"/>
  </w:num>
  <w:num w:numId="27" w16cid:durableId="1466125041">
    <w:abstractNumId w:val="26"/>
  </w:num>
  <w:num w:numId="28" w16cid:durableId="509418031">
    <w:abstractNumId w:val="29"/>
  </w:num>
  <w:num w:numId="29" w16cid:durableId="1603103563">
    <w:abstractNumId w:val="15"/>
  </w:num>
  <w:num w:numId="30" w16cid:durableId="892154068">
    <w:abstractNumId w:val="21"/>
  </w:num>
  <w:num w:numId="31" w16cid:durableId="504707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1821411">
    <w:abstractNumId w:val="7"/>
  </w:num>
  <w:num w:numId="33" w16cid:durableId="1616714462">
    <w:abstractNumId w:val="6"/>
  </w:num>
  <w:num w:numId="34" w16cid:durableId="678435975">
    <w:abstractNumId w:val="5"/>
  </w:num>
  <w:num w:numId="35" w16cid:durableId="887688268">
    <w:abstractNumId w:val="4"/>
  </w:num>
  <w:num w:numId="36" w16cid:durableId="948664349">
    <w:abstractNumId w:val="3"/>
  </w:num>
  <w:num w:numId="37" w16cid:durableId="500389578">
    <w:abstractNumId w:val="2"/>
  </w:num>
  <w:num w:numId="38" w16cid:durableId="1140459177">
    <w:abstractNumId w:val="13"/>
  </w:num>
  <w:num w:numId="39" w16cid:durableId="375008494">
    <w:abstractNumId w:val="2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vely, David (MCD)">
    <w15:presenceInfo w15:providerId="AD" w15:userId="S::David.Dively@state.mn.us::e4509aa9-2716-447b-a0d7-4517c1a5b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szC1NLewMDIytrBU0lEKTi0uzszPAykwqQUAZq0kkywAAAA="/>
  </w:docVars>
  <w:rsids>
    <w:rsidRoot w:val="009A5353"/>
    <w:rsid w:val="00002DEC"/>
    <w:rsid w:val="000065AC"/>
    <w:rsid w:val="00006A0A"/>
    <w:rsid w:val="00023E5D"/>
    <w:rsid w:val="00025C46"/>
    <w:rsid w:val="00060C25"/>
    <w:rsid w:val="00064B90"/>
    <w:rsid w:val="00065889"/>
    <w:rsid w:val="0007374A"/>
    <w:rsid w:val="00080404"/>
    <w:rsid w:val="000843AD"/>
    <w:rsid w:val="00084742"/>
    <w:rsid w:val="000B2E68"/>
    <w:rsid w:val="000C0581"/>
    <w:rsid w:val="000C3708"/>
    <w:rsid w:val="000C3761"/>
    <w:rsid w:val="000C7373"/>
    <w:rsid w:val="000D6139"/>
    <w:rsid w:val="000E313B"/>
    <w:rsid w:val="000E3E9D"/>
    <w:rsid w:val="000F0A15"/>
    <w:rsid w:val="000F4BB1"/>
    <w:rsid w:val="0010546C"/>
    <w:rsid w:val="00114523"/>
    <w:rsid w:val="001209EB"/>
    <w:rsid w:val="00121C76"/>
    <w:rsid w:val="001339D3"/>
    <w:rsid w:val="00135082"/>
    <w:rsid w:val="00135DC7"/>
    <w:rsid w:val="00147ED1"/>
    <w:rsid w:val="001500D6"/>
    <w:rsid w:val="00157C41"/>
    <w:rsid w:val="001661D9"/>
    <w:rsid w:val="00167990"/>
    <w:rsid w:val="001708EC"/>
    <w:rsid w:val="001925A8"/>
    <w:rsid w:val="0019673D"/>
    <w:rsid w:val="001A12C1"/>
    <w:rsid w:val="001A26D9"/>
    <w:rsid w:val="001A46BB"/>
    <w:rsid w:val="001C28E7"/>
    <w:rsid w:val="001C55E0"/>
    <w:rsid w:val="001D4663"/>
    <w:rsid w:val="001E5ECF"/>
    <w:rsid w:val="001E6E82"/>
    <w:rsid w:val="00211CA3"/>
    <w:rsid w:val="0022087B"/>
    <w:rsid w:val="00222A49"/>
    <w:rsid w:val="0022552E"/>
    <w:rsid w:val="00241FE9"/>
    <w:rsid w:val="00261247"/>
    <w:rsid w:val="00264652"/>
    <w:rsid w:val="002749D6"/>
    <w:rsid w:val="00282084"/>
    <w:rsid w:val="00291052"/>
    <w:rsid w:val="002B31DD"/>
    <w:rsid w:val="002B4B9D"/>
    <w:rsid w:val="002B5E79"/>
    <w:rsid w:val="002C0859"/>
    <w:rsid w:val="002C5BC6"/>
    <w:rsid w:val="002D06C3"/>
    <w:rsid w:val="002E08D6"/>
    <w:rsid w:val="002E2BBA"/>
    <w:rsid w:val="002F1947"/>
    <w:rsid w:val="00306D94"/>
    <w:rsid w:val="00310B0F"/>
    <w:rsid w:val="00310CA8"/>
    <w:rsid w:val="003125DF"/>
    <w:rsid w:val="00331F6F"/>
    <w:rsid w:val="00335736"/>
    <w:rsid w:val="00340D31"/>
    <w:rsid w:val="003536F3"/>
    <w:rsid w:val="003563D2"/>
    <w:rsid w:val="00363F98"/>
    <w:rsid w:val="0036434F"/>
    <w:rsid w:val="00371839"/>
    <w:rsid w:val="0037396B"/>
    <w:rsid w:val="00376FA5"/>
    <w:rsid w:val="003A1479"/>
    <w:rsid w:val="003A1813"/>
    <w:rsid w:val="003B2299"/>
    <w:rsid w:val="003B3ADC"/>
    <w:rsid w:val="003B7D82"/>
    <w:rsid w:val="003C017A"/>
    <w:rsid w:val="003C1724"/>
    <w:rsid w:val="003C4644"/>
    <w:rsid w:val="003C5BE3"/>
    <w:rsid w:val="004047C0"/>
    <w:rsid w:val="004132B6"/>
    <w:rsid w:val="00413A7C"/>
    <w:rsid w:val="004141DD"/>
    <w:rsid w:val="004410C8"/>
    <w:rsid w:val="00455E4E"/>
    <w:rsid w:val="00461804"/>
    <w:rsid w:val="00466810"/>
    <w:rsid w:val="004703FB"/>
    <w:rsid w:val="004816B5"/>
    <w:rsid w:val="00483DD2"/>
    <w:rsid w:val="00487409"/>
    <w:rsid w:val="00487575"/>
    <w:rsid w:val="00494E6F"/>
    <w:rsid w:val="004A1B4D"/>
    <w:rsid w:val="004A58DD"/>
    <w:rsid w:val="004A6119"/>
    <w:rsid w:val="004B2154"/>
    <w:rsid w:val="004B2A50"/>
    <w:rsid w:val="004B47DC"/>
    <w:rsid w:val="004E75B3"/>
    <w:rsid w:val="004F04BA"/>
    <w:rsid w:val="004F0EFF"/>
    <w:rsid w:val="004F5C1E"/>
    <w:rsid w:val="0050093F"/>
    <w:rsid w:val="00514788"/>
    <w:rsid w:val="00543498"/>
    <w:rsid w:val="00543583"/>
    <w:rsid w:val="0054371B"/>
    <w:rsid w:val="005532C0"/>
    <w:rsid w:val="00561FD0"/>
    <w:rsid w:val="0056615E"/>
    <w:rsid w:val="005666F2"/>
    <w:rsid w:val="005B2DDF"/>
    <w:rsid w:val="005B4AE7"/>
    <w:rsid w:val="005B53B0"/>
    <w:rsid w:val="005C5EBF"/>
    <w:rsid w:val="005D3595"/>
    <w:rsid w:val="005D4207"/>
    <w:rsid w:val="005D45B3"/>
    <w:rsid w:val="005F6005"/>
    <w:rsid w:val="006064AB"/>
    <w:rsid w:val="00622BB5"/>
    <w:rsid w:val="006429B9"/>
    <w:rsid w:val="00655345"/>
    <w:rsid w:val="00672536"/>
    <w:rsid w:val="00681EDC"/>
    <w:rsid w:val="00683EC4"/>
    <w:rsid w:val="006856A7"/>
    <w:rsid w:val="0068649F"/>
    <w:rsid w:val="00687189"/>
    <w:rsid w:val="00697CCC"/>
    <w:rsid w:val="006A6159"/>
    <w:rsid w:val="006A66EA"/>
    <w:rsid w:val="006B13B7"/>
    <w:rsid w:val="006B2942"/>
    <w:rsid w:val="006B3994"/>
    <w:rsid w:val="006C0E45"/>
    <w:rsid w:val="006C292C"/>
    <w:rsid w:val="006D4829"/>
    <w:rsid w:val="006F3A7F"/>
    <w:rsid w:val="006F3B38"/>
    <w:rsid w:val="006F6906"/>
    <w:rsid w:val="007137A4"/>
    <w:rsid w:val="0072024E"/>
    <w:rsid w:val="007423CC"/>
    <w:rsid w:val="007453D1"/>
    <w:rsid w:val="0074778B"/>
    <w:rsid w:val="007655CD"/>
    <w:rsid w:val="0077225E"/>
    <w:rsid w:val="00790C8F"/>
    <w:rsid w:val="00793F48"/>
    <w:rsid w:val="007A45E4"/>
    <w:rsid w:val="007B35B2"/>
    <w:rsid w:val="007B4303"/>
    <w:rsid w:val="007C1642"/>
    <w:rsid w:val="007C5164"/>
    <w:rsid w:val="007D00A8"/>
    <w:rsid w:val="007D1FFF"/>
    <w:rsid w:val="007D38D3"/>
    <w:rsid w:val="007D42A0"/>
    <w:rsid w:val="007E685C"/>
    <w:rsid w:val="007F6108"/>
    <w:rsid w:val="007F7097"/>
    <w:rsid w:val="00802AE3"/>
    <w:rsid w:val="00805B68"/>
    <w:rsid w:val="008067A6"/>
    <w:rsid w:val="008251B3"/>
    <w:rsid w:val="0083675A"/>
    <w:rsid w:val="008431B6"/>
    <w:rsid w:val="00844F1D"/>
    <w:rsid w:val="0084749F"/>
    <w:rsid w:val="0084755E"/>
    <w:rsid w:val="008516AD"/>
    <w:rsid w:val="0086227A"/>
    <w:rsid w:val="00864202"/>
    <w:rsid w:val="00875367"/>
    <w:rsid w:val="00877DF9"/>
    <w:rsid w:val="00886557"/>
    <w:rsid w:val="008B5443"/>
    <w:rsid w:val="008C7EEB"/>
    <w:rsid w:val="008D0DEF"/>
    <w:rsid w:val="008D2256"/>
    <w:rsid w:val="008D5E3D"/>
    <w:rsid w:val="008E7364"/>
    <w:rsid w:val="0090737A"/>
    <w:rsid w:val="00914F5A"/>
    <w:rsid w:val="00936673"/>
    <w:rsid w:val="00936E6A"/>
    <w:rsid w:val="0096108C"/>
    <w:rsid w:val="009614A0"/>
    <w:rsid w:val="00963BA0"/>
    <w:rsid w:val="00964A84"/>
    <w:rsid w:val="00967764"/>
    <w:rsid w:val="00980E27"/>
    <w:rsid w:val="009810EE"/>
    <w:rsid w:val="00984CC9"/>
    <w:rsid w:val="0099233F"/>
    <w:rsid w:val="009A3FA9"/>
    <w:rsid w:val="009A5353"/>
    <w:rsid w:val="009B1CBA"/>
    <w:rsid w:val="009B54A0"/>
    <w:rsid w:val="009C6405"/>
    <w:rsid w:val="009F1690"/>
    <w:rsid w:val="009F478E"/>
    <w:rsid w:val="00A30799"/>
    <w:rsid w:val="00A40953"/>
    <w:rsid w:val="00A57FE8"/>
    <w:rsid w:val="00A64ECE"/>
    <w:rsid w:val="00A66185"/>
    <w:rsid w:val="00A71CAD"/>
    <w:rsid w:val="00A731A2"/>
    <w:rsid w:val="00A827C1"/>
    <w:rsid w:val="00A8410C"/>
    <w:rsid w:val="00A86458"/>
    <w:rsid w:val="00A93F40"/>
    <w:rsid w:val="00A955B8"/>
    <w:rsid w:val="00A96F93"/>
    <w:rsid w:val="00AB41F7"/>
    <w:rsid w:val="00AE5772"/>
    <w:rsid w:val="00AF22AD"/>
    <w:rsid w:val="00AF5107"/>
    <w:rsid w:val="00B06264"/>
    <w:rsid w:val="00B07C8F"/>
    <w:rsid w:val="00B275D4"/>
    <w:rsid w:val="00B32E24"/>
    <w:rsid w:val="00B561A0"/>
    <w:rsid w:val="00B75051"/>
    <w:rsid w:val="00B859DE"/>
    <w:rsid w:val="00BB71FD"/>
    <w:rsid w:val="00BD0E59"/>
    <w:rsid w:val="00BD4F8C"/>
    <w:rsid w:val="00C12D2F"/>
    <w:rsid w:val="00C20E8C"/>
    <w:rsid w:val="00C277A8"/>
    <w:rsid w:val="00C309AE"/>
    <w:rsid w:val="00C365CE"/>
    <w:rsid w:val="00C417EB"/>
    <w:rsid w:val="00C528AE"/>
    <w:rsid w:val="00C55475"/>
    <w:rsid w:val="00C56766"/>
    <w:rsid w:val="00C707E4"/>
    <w:rsid w:val="00C90FE5"/>
    <w:rsid w:val="00CC5160"/>
    <w:rsid w:val="00CD37F5"/>
    <w:rsid w:val="00CE45B0"/>
    <w:rsid w:val="00CE6C40"/>
    <w:rsid w:val="00CF06A4"/>
    <w:rsid w:val="00CF528B"/>
    <w:rsid w:val="00D0014D"/>
    <w:rsid w:val="00D22819"/>
    <w:rsid w:val="00D50D28"/>
    <w:rsid w:val="00D511F0"/>
    <w:rsid w:val="00D54EE5"/>
    <w:rsid w:val="00D63C1E"/>
    <w:rsid w:val="00D63F82"/>
    <w:rsid w:val="00D640FC"/>
    <w:rsid w:val="00D67AB4"/>
    <w:rsid w:val="00D70039"/>
    <w:rsid w:val="00D70F7D"/>
    <w:rsid w:val="00D77FCF"/>
    <w:rsid w:val="00D92929"/>
    <w:rsid w:val="00D93C2E"/>
    <w:rsid w:val="00D950E8"/>
    <w:rsid w:val="00D970A5"/>
    <w:rsid w:val="00DB4967"/>
    <w:rsid w:val="00DD0826"/>
    <w:rsid w:val="00DE50CB"/>
    <w:rsid w:val="00DF17C6"/>
    <w:rsid w:val="00E03719"/>
    <w:rsid w:val="00E206AE"/>
    <w:rsid w:val="00E22039"/>
    <w:rsid w:val="00E23397"/>
    <w:rsid w:val="00E32CD7"/>
    <w:rsid w:val="00E44EE1"/>
    <w:rsid w:val="00E5241D"/>
    <w:rsid w:val="00E52950"/>
    <w:rsid w:val="00E5680C"/>
    <w:rsid w:val="00E61A16"/>
    <w:rsid w:val="00E76267"/>
    <w:rsid w:val="00E83AD4"/>
    <w:rsid w:val="00EA535B"/>
    <w:rsid w:val="00EC579D"/>
    <w:rsid w:val="00ED5BDC"/>
    <w:rsid w:val="00ED5F2C"/>
    <w:rsid w:val="00ED61E9"/>
    <w:rsid w:val="00ED7DAC"/>
    <w:rsid w:val="00F067A6"/>
    <w:rsid w:val="00F13EE8"/>
    <w:rsid w:val="00F20B25"/>
    <w:rsid w:val="00F2590D"/>
    <w:rsid w:val="00F315D5"/>
    <w:rsid w:val="00F70C03"/>
    <w:rsid w:val="00F74B04"/>
    <w:rsid w:val="00F9084A"/>
    <w:rsid w:val="00FA079F"/>
    <w:rsid w:val="00FA252A"/>
    <w:rsid w:val="00FA2EAE"/>
    <w:rsid w:val="00FB55A5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96980"/>
  <w15:docId w15:val="{835CE10B-4770-4224-A3F9-3D713A13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66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025C46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025C46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9B1CB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025C46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10546C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10546C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20E8C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20E8C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20E8C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5C46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25C46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B1CBA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025C46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10546C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10546C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20E8C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025C46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025C46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2C1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2C1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0C0581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25C46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025C46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B561A0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20E8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025C46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46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20E8C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20E8C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20E8C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20E8C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20E8C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20E8C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20E8C"/>
  </w:style>
  <w:style w:type="paragraph" w:styleId="BodyText3">
    <w:name w:val="Body Text 3"/>
    <w:link w:val="BodyText3Char"/>
    <w:semiHidden/>
    <w:qFormat/>
    <w:rsid w:val="00C20E8C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0E8C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025C46"/>
    <w:pPr>
      <w:numPr>
        <w:numId w:val="30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FA079F"/>
  </w:style>
  <w:style w:type="paragraph" w:styleId="Caption">
    <w:name w:val="caption"/>
    <w:basedOn w:val="Normal"/>
    <w:next w:val="Normal"/>
    <w:uiPriority w:val="29"/>
    <w:qFormat/>
    <w:rsid w:val="00121C76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6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90"/>
  </w:style>
  <w:style w:type="character" w:styleId="UnresolvedMention">
    <w:name w:val="Unresolved Mention"/>
    <w:basedOn w:val="DefaultParagraphFont"/>
    <w:uiPriority w:val="99"/>
    <w:semiHidden/>
    <w:unhideWhenUsed/>
    <w:rsid w:val="00F315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31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3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3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3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31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yperlink" Target="David.Fenley@state.mn.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Linda.Gremillion@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hannon.Hartwig@state.mn.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mailto:David.Dively@state.mn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Standar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6FAC7-F277-4FD1-B1F0-E0C4D1173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8DAE7-8557-40E1-AE68-51BA4B959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1A36E4-4DFA-41D3-AF5A-CD4434FDB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C0FA2-218A-4FB3-A931-4F8667D6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81</TotalTime>
  <Pages>2</Pages>
  <Words>285</Words>
  <Characters>2081</Characters>
  <Application>Microsoft Office Word</Application>
  <DocSecurity>0</DocSecurity>
  <Lines>67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Name of Standard (Heading 1)</vt:lpstr>
      <vt:lpstr>    Standard Statement (Heading 2)</vt:lpstr>
      <vt:lpstr>    Roles &amp; Responsibilities (Heading 2)</vt:lpstr>
      <vt:lpstr>    Applicability (Heading 2)</vt:lpstr>
      <vt:lpstr>    Related Information (Heading 2)</vt:lpstr>
      <vt:lpstr>    History (Heading 2)&gt;</vt:lpstr>
      <vt:lpstr>    Contact (Heading 2)</vt:lpstr>
    </vt:vector>
  </TitlesOfParts>
  <Manager/>
  <Company>Minnesota Council on Disability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for Appointed Council Members</dc:title>
  <dc:subject/>
  <dc:creator>David Dively</dc:creator>
  <cp:keywords/>
  <dc:description/>
  <cp:lastModifiedBy>Dively, David (MCD)</cp:lastModifiedBy>
  <cp:revision>54</cp:revision>
  <dcterms:created xsi:type="dcterms:W3CDTF">2023-07-19T19:29:00Z</dcterms:created>
  <dcterms:modified xsi:type="dcterms:W3CDTF">2023-08-11T15:48:00Z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